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0" w:type="dxa"/>
        <w:jc w:val="center"/>
        <w:tblLook w:val="04A0" w:firstRow="1" w:lastRow="0" w:firstColumn="1" w:lastColumn="0" w:noHBand="0" w:noVBand="1"/>
      </w:tblPr>
      <w:tblGrid>
        <w:gridCol w:w="5684"/>
        <w:gridCol w:w="5166"/>
      </w:tblGrid>
      <w:tr w:rsidR="00BF71EE" w14:paraId="7C70C6F8" w14:textId="77777777" w:rsidTr="00E952CA">
        <w:trPr>
          <w:jc w:val="center"/>
        </w:trPr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  <w:shd w:val="clear" w:color="auto" w:fill="0B1F3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0D7FA5" w14:textId="77777777" w:rsidR="00E06E0D" w:rsidRDefault="00000000">
            <w:pPr>
              <w:spacing w:before="160"/>
            </w:pPr>
            <w:r>
              <w:rPr>
                <w:b/>
                <w:color w:val="FFFFFF"/>
                <w:sz w:val="56"/>
              </w:rPr>
              <w:t>THOMAS BRAUN</w:t>
            </w:r>
          </w:p>
          <w:p w14:paraId="54E6B31C" w14:textId="0DD2F517" w:rsidR="00E06E0D" w:rsidRPr="00E952CA" w:rsidRDefault="00E952CA" w:rsidP="00E952CA">
            <w:pPr>
              <w:spacing w:after="240"/>
              <w:ind w:right="-57"/>
              <w:rPr>
                <w:b/>
                <w:color w:val="D7E7FF"/>
                <w:sz w:val="20"/>
                <w:szCs w:val="20"/>
                <w:lang w:val="de-DE"/>
              </w:rPr>
            </w:pPr>
            <w:r w:rsidRPr="00E952CA">
              <w:rPr>
                <w:b/>
                <w:bCs/>
                <w:color w:val="D7E7FF"/>
                <w:sz w:val="20"/>
                <w:szCs w:val="20"/>
                <w:lang w:val="de-DE"/>
              </w:rPr>
              <w:t xml:space="preserve">Senior Software Developer | Solution Designer | </w:t>
            </w:r>
            <w:proofErr w:type="gramStart"/>
            <w:r w:rsidRPr="00E952CA">
              <w:rPr>
                <w:b/>
                <w:bCs/>
                <w:color w:val="D7E7FF"/>
                <w:sz w:val="20"/>
                <w:szCs w:val="20"/>
                <w:lang w:val="de-DE"/>
              </w:rPr>
              <w:t>IT Consultant</w:t>
            </w:r>
            <w:proofErr w:type="gramEnd"/>
          </w:p>
          <w:p w14:paraId="11B73421" w14:textId="77777777" w:rsidR="00B47B67" w:rsidRPr="00B47B67" w:rsidRDefault="00B47B67" w:rsidP="00B47B67">
            <w:pPr>
              <w:ind w:right="203"/>
              <w:rPr>
                <w:color w:val="FFFFFF"/>
                <w:lang w:val="de-DE"/>
              </w:rPr>
            </w:pPr>
            <w:r w:rsidRPr="00B47B67">
              <w:rPr>
                <w:color w:val="FFFFFF"/>
                <w:lang w:val="de-DE"/>
              </w:rPr>
              <w:t>SAP Retail | SAP PMR | ABAP OO | SAP UI5/</w:t>
            </w:r>
            <w:proofErr w:type="spellStart"/>
            <w:r w:rsidRPr="00B47B67">
              <w:rPr>
                <w:color w:val="FFFFFF"/>
                <w:lang w:val="de-DE"/>
              </w:rPr>
              <w:t>OData</w:t>
            </w:r>
            <w:proofErr w:type="spellEnd"/>
            <w:r w:rsidRPr="00B47B67">
              <w:rPr>
                <w:color w:val="FFFFFF"/>
                <w:lang w:val="de-DE"/>
              </w:rPr>
              <w:t xml:space="preserve"> | C#/.NET | Flutter | Mobile Apps</w:t>
            </w:r>
          </w:p>
          <w:p w14:paraId="7FA97342" w14:textId="77777777" w:rsidR="00E06E0D" w:rsidRDefault="00000000">
            <w:pPr>
              <w:spacing w:before="280"/>
            </w:pPr>
            <w:proofErr w:type="spellStart"/>
            <w:r>
              <w:rPr>
                <w:color w:val="E6F0FF"/>
                <w:sz w:val="18"/>
              </w:rPr>
              <w:t>Freiberuflicher</w:t>
            </w:r>
            <w:proofErr w:type="spellEnd"/>
            <w:r>
              <w:rPr>
                <w:color w:val="E6F0FF"/>
                <w:sz w:val="18"/>
              </w:rPr>
              <w:t xml:space="preserve"> </w:t>
            </w:r>
            <w:proofErr w:type="spellStart"/>
            <w:r>
              <w:rPr>
                <w:color w:val="E6F0FF"/>
                <w:sz w:val="18"/>
              </w:rPr>
              <w:t>Softwareentwickler</w:t>
            </w:r>
            <w:proofErr w:type="spellEnd"/>
            <w:r>
              <w:rPr>
                <w:color w:val="E6F0FF"/>
                <w:sz w:val="18"/>
              </w:rPr>
              <w:t xml:space="preserve"> </w:t>
            </w:r>
            <w:proofErr w:type="spellStart"/>
            <w:r>
              <w:rPr>
                <w:color w:val="E6F0FF"/>
                <w:sz w:val="18"/>
              </w:rPr>
              <w:t>seit</w:t>
            </w:r>
            <w:proofErr w:type="spellEnd"/>
            <w:r>
              <w:rPr>
                <w:color w:val="E6F0FF"/>
                <w:sz w:val="18"/>
              </w:rPr>
              <w:t xml:space="preserve"> 2007 mit Schwerpunkt auf individuellen Unternehmenslösungen, SAP Retail und modernen Frontend-/Backend-Erweiterungen.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0B1F3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B7B393" w14:textId="108CB137" w:rsidR="00E06E0D" w:rsidRDefault="00000000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8381AA" wp14:editId="606CCEB1">
                  <wp:simplePos x="0" y="0"/>
                  <wp:positionH relativeFrom="column">
                    <wp:posOffset>1475955</wp:posOffset>
                  </wp:positionH>
                  <wp:positionV relativeFrom="paragraph">
                    <wp:posOffset>-34290</wp:posOffset>
                  </wp:positionV>
                  <wp:extent cx="1759230" cy="2246400"/>
                  <wp:effectExtent l="0" t="0" r="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omas_braun_profile_cropped.png"/>
                          <pic:cNvPicPr/>
                        </pic:nvPicPr>
                        <pic:blipFill rotWithShape="1">
                          <a:blip r:embed="rId8"/>
                          <a:srcRect l="15420" t="18482" r="23833" b="20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230" cy="2246400"/>
                          </a:xfrm>
                          <a:prstGeom prst="rect">
                            <a:avLst/>
                          </a:prstGeom>
                          <a:effectLst>
                            <a:glow>
                              <a:schemeClr val="accent1">
                                <a:alpha val="28000"/>
                              </a:schemeClr>
                            </a:glow>
                            <a:softEdge rad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D8E1D9F" w14:textId="77777777" w:rsidR="00E06E0D" w:rsidRDefault="00E06E0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07"/>
        <w:gridCol w:w="3607"/>
        <w:gridCol w:w="3607"/>
      </w:tblGrid>
      <w:tr w:rsidR="00E06E0D" w14:paraId="7370AC2E" w14:textId="77777777">
        <w:trPr>
          <w:jc w:val="center"/>
        </w:trPr>
        <w:tc>
          <w:tcPr>
            <w:tcW w:w="3607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041A" w14:textId="77777777" w:rsidR="00E06E0D" w:rsidRDefault="00000000">
            <w:r>
              <w:rPr>
                <w:b/>
                <w:color w:val="2F6FED"/>
                <w:sz w:val="17"/>
              </w:rPr>
              <w:t>ERFAHRUNG</w:t>
            </w:r>
          </w:p>
          <w:p w14:paraId="14911AC9" w14:textId="656C3834" w:rsidR="00E06E0D" w:rsidRDefault="00000000">
            <w:r>
              <w:rPr>
                <w:b/>
                <w:color w:val="0B1F33"/>
              </w:rPr>
              <w:t xml:space="preserve">30+ Jahre </w:t>
            </w:r>
            <w:proofErr w:type="spellStart"/>
            <w:r>
              <w:rPr>
                <w:b/>
                <w:color w:val="0B1F33"/>
              </w:rPr>
              <w:t>Softwareentwicklung</w:t>
            </w:r>
            <w:proofErr w:type="spellEnd"/>
            <w:r>
              <w:rPr>
                <w:b/>
                <w:color w:val="0B1F33"/>
              </w:rPr>
              <w:br/>
              <w:t>2</w:t>
            </w:r>
            <w:r w:rsidR="00D34D75">
              <w:rPr>
                <w:b/>
                <w:color w:val="0B1F33"/>
              </w:rPr>
              <w:t>5</w:t>
            </w:r>
            <w:r>
              <w:rPr>
                <w:b/>
                <w:color w:val="0B1F33"/>
              </w:rPr>
              <w:t xml:space="preserve">+ Jahre SAP </w:t>
            </w:r>
            <w:proofErr w:type="spellStart"/>
            <w:r>
              <w:rPr>
                <w:b/>
                <w:color w:val="0B1F33"/>
              </w:rPr>
              <w:t>Umfeld</w:t>
            </w:r>
            <w:proofErr w:type="spellEnd"/>
          </w:p>
        </w:tc>
        <w:tc>
          <w:tcPr>
            <w:tcW w:w="3607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D537C" w14:textId="77777777" w:rsidR="00E06E0D" w:rsidRDefault="00000000">
            <w:r>
              <w:rPr>
                <w:b/>
                <w:color w:val="2F6FED"/>
                <w:sz w:val="17"/>
              </w:rPr>
              <w:t>FOKUS</w:t>
            </w:r>
          </w:p>
          <w:p w14:paraId="033873F3" w14:textId="00F79FE9" w:rsidR="00E06E0D" w:rsidRPr="00790563" w:rsidRDefault="00000000">
            <w:pPr>
              <w:rPr>
                <w:b/>
                <w:color w:val="0B1F33"/>
                <w:lang w:val="de-DE"/>
              </w:rPr>
            </w:pPr>
            <w:r>
              <w:rPr>
                <w:b/>
                <w:color w:val="0B1F33"/>
              </w:rPr>
              <w:t>SAP Retail, Promotion Planning,</w:t>
            </w:r>
            <w:r>
              <w:rPr>
                <w:b/>
                <w:color w:val="0B1F33"/>
              </w:rPr>
              <w:br/>
              <w:t>PPC/PMR, UI5/OData</w:t>
            </w:r>
            <w:r w:rsidR="00790563">
              <w:rPr>
                <w:b/>
                <w:color w:val="0B1F33"/>
              </w:rPr>
              <w:t xml:space="preserve">, </w:t>
            </w:r>
            <w:r w:rsidR="00790563" w:rsidRPr="00790563">
              <w:rPr>
                <w:b/>
                <w:bCs/>
                <w:color w:val="0B1F33"/>
                <w:lang w:val="de-DE"/>
              </w:rPr>
              <w:t>Mobile- und Cross-Plattform</w:t>
            </w:r>
            <w:r w:rsidR="00D009AE">
              <w:rPr>
                <w:b/>
                <w:bCs/>
                <w:color w:val="0B1F33"/>
                <w:lang w:val="de-DE"/>
              </w:rPr>
              <w:t xml:space="preserve"> Entwicklung</w:t>
            </w:r>
          </w:p>
        </w:tc>
        <w:tc>
          <w:tcPr>
            <w:tcW w:w="3607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4D1B9" w14:textId="77777777" w:rsidR="00E06E0D" w:rsidRDefault="00000000">
            <w:r>
              <w:rPr>
                <w:b/>
                <w:color w:val="2F6FED"/>
                <w:sz w:val="17"/>
              </w:rPr>
              <w:t>PROFIL</w:t>
            </w:r>
          </w:p>
          <w:p w14:paraId="44AE72A3" w14:textId="760EA4F5" w:rsidR="00E06E0D" w:rsidRPr="00DD61CB" w:rsidRDefault="00DD61CB" w:rsidP="008666B9">
            <w:pPr>
              <w:rPr>
                <w:b/>
                <w:bCs/>
                <w:color w:val="0B1F33"/>
                <w:lang w:val="de-DE"/>
              </w:rPr>
            </w:pPr>
            <w:r w:rsidRPr="00DD61CB">
              <w:rPr>
                <w:b/>
                <w:bCs/>
                <w:color w:val="0B1F33"/>
                <w:lang w:val="de-DE"/>
              </w:rPr>
              <w:t>Anforderungsanalyse, Lösungsdesign, technische Konzeption</w:t>
            </w:r>
            <w:r w:rsidR="001B447A">
              <w:rPr>
                <w:b/>
                <w:bCs/>
                <w:color w:val="0B1F33"/>
                <w:lang w:val="de-DE"/>
              </w:rPr>
              <w:t>,</w:t>
            </w:r>
            <w:r w:rsidRPr="00DD61CB">
              <w:rPr>
                <w:b/>
                <w:bCs/>
                <w:color w:val="0B1F33"/>
                <w:lang w:val="de-DE"/>
              </w:rPr>
              <w:t xml:space="preserve"> Umsetzung</w:t>
            </w:r>
            <w:r w:rsidR="001B447A">
              <w:rPr>
                <w:b/>
                <w:bCs/>
                <w:color w:val="0B1F33"/>
                <w:lang w:val="de-DE"/>
              </w:rPr>
              <w:t xml:space="preserve"> und Dokumentation</w:t>
            </w:r>
          </w:p>
        </w:tc>
      </w:tr>
    </w:tbl>
    <w:p w14:paraId="448A602A" w14:textId="77777777" w:rsidR="00E06E0D" w:rsidRDefault="00000000">
      <w:pPr>
        <w:spacing w:before="240" w:after="120"/>
      </w:pPr>
      <w:r>
        <w:rPr>
          <w:b/>
          <w:color w:val="0B1F33"/>
          <w:sz w:val="32"/>
        </w:rPr>
        <w:t>Kurzprofil</w:t>
      </w:r>
    </w:p>
    <w:p w14:paraId="1AC91296" w14:textId="77777777" w:rsidR="00757668" w:rsidRPr="00757668" w:rsidRDefault="00757668" w:rsidP="00757668">
      <w:pPr>
        <w:spacing w:after="80" w:line="252" w:lineRule="auto"/>
        <w:rPr>
          <w:color w:val="1D2939"/>
          <w:lang w:val="de-DE"/>
        </w:rPr>
      </w:pPr>
      <w:r w:rsidRPr="00757668">
        <w:rPr>
          <w:color w:val="1D2939"/>
          <w:lang w:val="de-DE"/>
        </w:rPr>
        <w:t xml:space="preserve">Senior Softwareentwickler, Solution Designer und </w:t>
      </w:r>
      <w:proofErr w:type="gramStart"/>
      <w:r w:rsidRPr="00757668">
        <w:rPr>
          <w:color w:val="1D2939"/>
          <w:lang w:val="de-DE"/>
        </w:rPr>
        <w:t>IT Consultant</w:t>
      </w:r>
      <w:proofErr w:type="gramEnd"/>
      <w:r w:rsidRPr="00757668">
        <w:rPr>
          <w:color w:val="1D2939"/>
          <w:lang w:val="de-DE"/>
        </w:rPr>
        <w:t xml:space="preserve"> mit über 30 Jahren Erfahrung in der Entwicklung komplexer Software- und Unternehmenslösungen. Mein Schwerpunkt liegt auf der Analyse fachlicher Anforderungen, der Konzeption tragfähiger Lösungskonzepte sowie deren technischer Umsetzung in anspruchsvollen Projektumgebungen.</w:t>
      </w:r>
    </w:p>
    <w:p w14:paraId="1BE6C7B2" w14:textId="77777777" w:rsidR="00757668" w:rsidRPr="00757668" w:rsidRDefault="00757668" w:rsidP="00757668">
      <w:pPr>
        <w:spacing w:after="80" w:line="252" w:lineRule="auto"/>
        <w:rPr>
          <w:color w:val="1D2939"/>
          <w:lang w:val="de-DE"/>
        </w:rPr>
      </w:pPr>
      <w:r w:rsidRPr="00757668">
        <w:rPr>
          <w:color w:val="1D2939"/>
          <w:lang w:val="de-DE"/>
        </w:rPr>
        <w:t>Seit 1998 bin ich im SAP-Umfeld aktiv, insbesondere in den Bereichen SAP Retail, Promotion Management, SAP UI5/</w:t>
      </w:r>
      <w:proofErr w:type="spellStart"/>
      <w:r w:rsidRPr="00757668">
        <w:rPr>
          <w:color w:val="1D2939"/>
          <w:lang w:val="de-DE"/>
        </w:rPr>
        <w:t>OData</w:t>
      </w:r>
      <w:proofErr w:type="spellEnd"/>
      <w:r w:rsidRPr="00757668">
        <w:rPr>
          <w:color w:val="1D2939"/>
          <w:lang w:val="de-DE"/>
        </w:rPr>
        <w:t>, ABAP/ABAP OO sowie bei individuellen Erweiterungen und Weiterentwicklungen gewachsener Systemlandschaften.</w:t>
      </w:r>
    </w:p>
    <w:p w14:paraId="12169D41" w14:textId="77777777" w:rsidR="00757668" w:rsidRPr="00757668" w:rsidRDefault="00757668" w:rsidP="00757668">
      <w:pPr>
        <w:spacing w:after="80" w:line="252" w:lineRule="auto"/>
        <w:rPr>
          <w:color w:val="1D2939"/>
          <w:lang w:val="de-DE"/>
        </w:rPr>
      </w:pPr>
      <w:r w:rsidRPr="00757668">
        <w:rPr>
          <w:color w:val="1D2939"/>
          <w:lang w:val="de-DE"/>
        </w:rPr>
        <w:t>Darüber hinaus verfüge ich über langjährige Erfahrung außerhalb des SAP-Umfelds, unter anderem mit Java/J2EE, C#/.NET, Automotive- und Produktionssystemen sowie der Entwicklung von Desktop-, Mobile- und Cross-Plattform-Anwendungen. Eigene iOS-Anwendungen entwickle und veröffentliche ich seit 2008.</w:t>
      </w:r>
    </w:p>
    <w:p w14:paraId="50E9878B" w14:textId="77777777" w:rsidR="00757668" w:rsidRPr="00757668" w:rsidRDefault="00757668" w:rsidP="00757668">
      <w:pPr>
        <w:spacing w:after="80" w:line="252" w:lineRule="auto"/>
        <w:rPr>
          <w:color w:val="1D2939"/>
          <w:lang w:val="de-DE"/>
        </w:rPr>
      </w:pPr>
      <w:r w:rsidRPr="00757668">
        <w:rPr>
          <w:color w:val="1D2939"/>
          <w:lang w:val="de-DE"/>
        </w:rPr>
        <w:t>Meine berufliche Laufbahn begann mit einer Ausbildung zum Datenverarbeitungskaufmann an den Universitätskliniken des Saarlandes. Dort konnte ich bereits früh praktische Erfahrungen in großen Unternehmenssystemen und bei der Einführung von SAP R/3 sammeln.</w:t>
      </w:r>
    </w:p>
    <w:p w14:paraId="1BB6AD92" w14:textId="77777777" w:rsidR="0090406E" w:rsidRDefault="0090406E">
      <w:pPr>
        <w:spacing w:after="80" w:line="252" w:lineRule="auto"/>
      </w:pPr>
    </w:p>
    <w:p w14:paraId="6EC13808" w14:textId="77777777" w:rsidR="00E06E0D" w:rsidRDefault="00000000">
      <w:pPr>
        <w:spacing w:before="160" w:after="80"/>
      </w:pPr>
      <w:r>
        <w:rPr>
          <w:b/>
          <w:color w:val="2F6FED"/>
          <w:sz w:val="17"/>
        </w:rPr>
        <w:t>KERNKOMPETENZEN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05"/>
        <w:gridCol w:w="2705"/>
        <w:gridCol w:w="2705"/>
        <w:gridCol w:w="2705"/>
      </w:tblGrid>
      <w:tr w:rsidR="00E06E0D" w14:paraId="299FDA89" w14:textId="77777777">
        <w:trPr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58F7A41" w14:textId="77777777" w:rsidR="00E06E0D" w:rsidRDefault="00000000">
            <w:pPr>
              <w:jc w:val="center"/>
            </w:pPr>
            <w:r>
              <w:rPr>
                <w:b/>
                <w:color w:val="0B1F33"/>
                <w:sz w:val="16"/>
              </w:rPr>
              <w:t>SAP Retail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C51BFF1" w14:textId="1B5402C9" w:rsidR="00E06E0D" w:rsidRDefault="00000000">
            <w:pPr>
              <w:jc w:val="center"/>
            </w:pPr>
            <w:r>
              <w:rPr>
                <w:b/>
                <w:color w:val="0B1F33"/>
                <w:sz w:val="16"/>
              </w:rPr>
              <w:t>SAP PMR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3D6076" w14:textId="187C6CC8" w:rsidR="00E06E0D" w:rsidRDefault="00F937C0">
            <w:pPr>
              <w:jc w:val="center"/>
            </w:pPr>
            <w:r>
              <w:rPr>
                <w:b/>
                <w:color w:val="0B1F33"/>
                <w:sz w:val="16"/>
              </w:rPr>
              <w:t xml:space="preserve">ABAP / </w:t>
            </w:r>
            <w:r w:rsidR="00000000">
              <w:rPr>
                <w:b/>
                <w:color w:val="0B1F33"/>
                <w:sz w:val="16"/>
              </w:rPr>
              <w:t>ABAP OO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AA5587" w14:textId="77777777" w:rsidR="00E06E0D" w:rsidRDefault="00000000">
            <w:pPr>
              <w:jc w:val="center"/>
            </w:pPr>
            <w:r>
              <w:rPr>
                <w:b/>
                <w:color w:val="0B1F33"/>
                <w:sz w:val="16"/>
              </w:rPr>
              <w:t>SAP UI5</w:t>
            </w:r>
          </w:p>
        </w:tc>
      </w:tr>
      <w:tr w:rsidR="00E06E0D" w14:paraId="26D32A62" w14:textId="77777777">
        <w:trPr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8F7FF9" w14:textId="4C6C032F" w:rsidR="00E06E0D" w:rsidRDefault="00012893">
            <w:pPr>
              <w:jc w:val="center"/>
            </w:pPr>
            <w:proofErr w:type="spellStart"/>
            <w:r>
              <w:rPr>
                <w:b/>
                <w:color w:val="0B1F33"/>
                <w:sz w:val="16"/>
              </w:rPr>
              <w:t>WebDynpro</w:t>
            </w:r>
            <w:proofErr w:type="spellEnd"/>
            <w:r>
              <w:rPr>
                <w:b/>
                <w:color w:val="0B1F33"/>
                <w:sz w:val="16"/>
              </w:rPr>
              <w:t xml:space="preserve"> ABAP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2D7B3A" w14:textId="241AFF1A" w:rsidR="00E06E0D" w:rsidRDefault="00012893">
            <w:pPr>
              <w:jc w:val="center"/>
            </w:pPr>
            <w:r>
              <w:rPr>
                <w:b/>
                <w:color w:val="0B1F33"/>
                <w:sz w:val="16"/>
              </w:rPr>
              <w:t>OData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DD3F02" w14:textId="315993D4" w:rsidR="00E06E0D" w:rsidRDefault="00012893">
            <w:pPr>
              <w:jc w:val="center"/>
            </w:pPr>
            <w:r>
              <w:rPr>
                <w:b/>
                <w:color w:val="0B1F33"/>
                <w:sz w:val="16"/>
              </w:rPr>
              <w:t>C#/.NET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C6E885" w14:textId="6F2450DA" w:rsidR="00E06E0D" w:rsidRDefault="00012893">
            <w:pPr>
              <w:jc w:val="center"/>
            </w:pPr>
            <w:r>
              <w:rPr>
                <w:b/>
                <w:color w:val="0B1F33"/>
                <w:sz w:val="16"/>
              </w:rPr>
              <w:t>SQL</w:t>
            </w:r>
          </w:p>
        </w:tc>
      </w:tr>
      <w:tr w:rsidR="00E06E0D" w14:paraId="6D9EC34A" w14:textId="77777777">
        <w:trPr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E0DB2F1" w14:textId="302653A0" w:rsidR="00E06E0D" w:rsidRDefault="00012893">
            <w:pPr>
              <w:jc w:val="center"/>
            </w:pPr>
            <w:r>
              <w:rPr>
                <w:b/>
                <w:color w:val="0B1F33"/>
                <w:sz w:val="16"/>
              </w:rPr>
              <w:t xml:space="preserve">iOS / </w:t>
            </w:r>
            <w:r w:rsidR="00000000">
              <w:rPr>
                <w:b/>
                <w:color w:val="0B1F33"/>
                <w:sz w:val="16"/>
              </w:rPr>
              <w:t>Swift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E968A03" w14:textId="26A793C1" w:rsidR="00E06E0D" w:rsidRDefault="00012893">
            <w:pPr>
              <w:jc w:val="center"/>
            </w:pPr>
            <w:r>
              <w:rPr>
                <w:b/>
                <w:color w:val="0B1F33"/>
                <w:sz w:val="16"/>
              </w:rPr>
              <w:t xml:space="preserve">iOS / </w:t>
            </w:r>
            <w:r w:rsidR="00000000">
              <w:rPr>
                <w:b/>
                <w:color w:val="0B1F33"/>
                <w:sz w:val="16"/>
              </w:rPr>
              <w:t>Objective-C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39735A" w14:textId="5FDFA0B1" w:rsidR="00E06E0D" w:rsidRDefault="00000000">
            <w:pPr>
              <w:jc w:val="center"/>
            </w:pPr>
            <w:r>
              <w:rPr>
                <w:b/>
                <w:color w:val="0B1F33"/>
                <w:sz w:val="16"/>
              </w:rPr>
              <w:t>Flutter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0B0A81" w14:textId="66BC43B9" w:rsidR="00E06E0D" w:rsidRDefault="00012893">
            <w:pPr>
              <w:jc w:val="center"/>
            </w:pPr>
            <w:r>
              <w:rPr>
                <w:b/>
                <w:color w:val="0B1F33"/>
                <w:sz w:val="16"/>
              </w:rPr>
              <w:t xml:space="preserve">Mobile </w:t>
            </w:r>
            <w:r w:rsidR="009B171E">
              <w:rPr>
                <w:b/>
                <w:color w:val="0B1F33"/>
                <w:sz w:val="16"/>
              </w:rPr>
              <w:t>Apps</w:t>
            </w:r>
          </w:p>
        </w:tc>
      </w:tr>
    </w:tbl>
    <w:p w14:paraId="50A3241B" w14:textId="77777777" w:rsidR="0090406E" w:rsidRDefault="0090406E">
      <w:pPr>
        <w:spacing w:before="160" w:after="80"/>
        <w:rPr>
          <w:b/>
          <w:color w:val="2F6FED"/>
          <w:sz w:val="17"/>
        </w:rPr>
      </w:pPr>
    </w:p>
    <w:p w14:paraId="7EB6D235" w14:textId="3AE07988" w:rsidR="00E06E0D" w:rsidRDefault="00000000">
      <w:pPr>
        <w:spacing w:before="160" w:after="80"/>
      </w:pPr>
      <w:r>
        <w:rPr>
          <w:b/>
          <w:color w:val="2F6FED"/>
          <w:sz w:val="17"/>
        </w:rPr>
        <w:t>KONTAKT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30"/>
        <w:gridCol w:w="3592"/>
      </w:tblGrid>
      <w:tr w:rsidR="00E06E0D" w14:paraId="2147D05D" w14:textId="77777777" w:rsidTr="00391749">
        <w:trPr>
          <w:jc w:val="center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6AB43D9" w14:textId="56183C5F" w:rsidR="00E06E0D" w:rsidRDefault="00391749">
            <w:r>
              <w:rPr>
                <w:color w:val="667085"/>
                <w:sz w:val="17"/>
              </w:rPr>
              <w:t xml:space="preserve">56290 </w:t>
            </w:r>
            <w:r w:rsidR="00000000">
              <w:rPr>
                <w:color w:val="667085"/>
                <w:sz w:val="17"/>
              </w:rPr>
              <w:t xml:space="preserve">Uhler, Deutschland | Mobil: +49 151 1848 3773 | E-Mail: </w:t>
            </w:r>
            <w:r>
              <w:rPr>
                <w:color w:val="667085"/>
                <w:sz w:val="17"/>
              </w:rPr>
              <w:t>t</w:t>
            </w:r>
            <w:r w:rsidR="00000000">
              <w:rPr>
                <w:color w:val="667085"/>
                <w:sz w:val="17"/>
              </w:rPr>
              <w:t>h.braun.sb@t-online.de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56BAC4" w14:textId="77777777" w:rsidR="00E06E0D" w:rsidRDefault="00000000">
            <w:pPr>
              <w:jc w:val="right"/>
            </w:pPr>
            <w:r>
              <w:rPr>
                <w:color w:val="667085"/>
                <w:sz w:val="17"/>
              </w:rPr>
              <w:t>thomas-braun.info | cool-apps.de</w:t>
            </w:r>
          </w:p>
        </w:tc>
      </w:tr>
    </w:tbl>
    <w:p w14:paraId="5B114D7C" w14:textId="77777777" w:rsidR="00E06E0D" w:rsidRDefault="00000000">
      <w:r>
        <w:br w:type="page"/>
      </w:r>
    </w:p>
    <w:p w14:paraId="41D675BF" w14:textId="77777777" w:rsidR="00E06E0D" w:rsidRDefault="00000000">
      <w:pPr>
        <w:spacing w:before="240" w:after="120"/>
      </w:pPr>
      <w:r>
        <w:rPr>
          <w:b/>
          <w:color w:val="0B1F33"/>
          <w:sz w:val="32"/>
        </w:rPr>
        <w:lastRenderedPageBreak/>
        <w:t>Kompetenzprofil</w:t>
      </w:r>
    </w:p>
    <w:p w14:paraId="5B700936" w14:textId="77777777" w:rsidR="00E06E0D" w:rsidRDefault="00000000">
      <w:pPr>
        <w:spacing w:after="80" w:line="252" w:lineRule="auto"/>
      </w:pPr>
      <w:r>
        <w:rPr>
          <w:color w:val="667085"/>
          <w:sz w:val="18"/>
        </w:rPr>
        <w:t>Das Kompetenzprofil ist bewusst nach Einsatzfeldern strukturiert: für schnelle Lesbarkeit, ohne die technologische Tiefe zu verlieren.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12427871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1E3AE0" w14:textId="77777777" w:rsidR="00E06E0D" w:rsidRDefault="00000000">
            <w:r>
              <w:rPr>
                <w:b/>
                <w:color w:val="0B1F33"/>
                <w:sz w:val="24"/>
              </w:rPr>
              <w:t>SAP &amp; Retail</w:t>
            </w:r>
          </w:p>
          <w:p w14:paraId="46C5908C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SAP Retail / ERP / S/4HANA Migration</w:t>
            </w:r>
          </w:p>
          <w:p w14:paraId="2447175D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Promotion Management for Retail (PMR), PPC, Marketingplanung</w:t>
            </w:r>
          </w:p>
          <w:p w14:paraId="56580FB8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ABAP, ABAP Objects, Classic Dynpro, Reports</w:t>
            </w:r>
          </w:p>
          <w:p w14:paraId="0B5FE3E2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SAP UI5, Fiori, OData 2.0, BOPF</w:t>
            </w:r>
          </w:p>
          <w:p w14:paraId="78B60700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IDoc/ALE, RFC, BADIs, User Exits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378A26" w14:textId="77777777" w:rsidR="00E06E0D" w:rsidRDefault="00000000">
            <w:r>
              <w:rPr>
                <w:b/>
                <w:color w:val="0B1F33"/>
                <w:sz w:val="24"/>
              </w:rPr>
              <w:t>Softwareentwicklung</w:t>
            </w:r>
          </w:p>
          <w:p w14:paraId="3FBBDD73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Java/J2EE, Java Swing, JSP, Enterprise Java Beans</w:t>
            </w:r>
          </w:p>
          <w:p w14:paraId="252B522E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C#/.NET, Compact Framework, Windows Mobile</w:t>
            </w:r>
          </w:p>
          <w:p w14:paraId="09FC7A8B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C/C++, Visual Basic, VBA, PHP, JavaScript</w:t>
            </w:r>
          </w:p>
          <w:p w14:paraId="35F5D314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SQL, Stored Procedures, MS SQL, Oracle, DB2, SQLite</w:t>
            </w:r>
          </w:p>
          <w:p w14:paraId="32AF8307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GitHub, CVS, Perforce und klassische Projektumgebungen</w:t>
            </w:r>
          </w:p>
        </w:tc>
      </w:tr>
      <w:tr w:rsidR="00E06E0D" w14:paraId="411EF47D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1332D0" w14:textId="77777777" w:rsidR="00E06E0D" w:rsidRDefault="00000000">
            <w:r>
              <w:rPr>
                <w:b/>
                <w:color w:val="0B1F33"/>
                <w:sz w:val="24"/>
              </w:rPr>
              <w:t>Mobile &amp; eigene Produkte</w:t>
            </w:r>
          </w:p>
          <w:p w14:paraId="4A910C09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iOS/iPadOS Entwicklung seit 2008</w:t>
            </w:r>
          </w:p>
          <w:p w14:paraId="39879122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Objective-C, Swift, Cocoa, CoreData</w:t>
            </w:r>
          </w:p>
          <w:p w14:paraId="20D7935B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CoreGraphics, AVFoundation, OpenGL/OpenAL</w:t>
            </w:r>
          </w:p>
          <w:p w14:paraId="093CC0E9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Flutter seit 2019 für Cross-Plattform-Entwicklung</w:t>
            </w:r>
          </w:p>
          <w:p w14:paraId="7AC15C9E" w14:textId="77777777" w:rsidR="00E06E0D" w:rsidRDefault="00000000">
            <w:pPr>
              <w:spacing w:after="20"/>
            </w:pPr>
            <w:r>
              <w:rPr>
                <w:color w:val="1D2939"/>
                <w:sz w:val="16"/>
              </w:rPr>
              <w:t>• Eigene Apps und Produkte über cool-apps.de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0B1F85" w14:textId="77777777" w:rsidR="00E06E0D" w:rsidRDefault="00000000">
            <w:r>
              <w:rPr>
                <w:b/>
                <w:color w:val="0B1F33"/>
                <w:sz w:val="24"/>
              </w:rPr>
              <w:t>Arbeitsweise &amp; Rolle</w:t>
            </w:r>
          </w:p>
          <w:p w14:paraId="67090D61" w14:textId="2FA9F9FA" w:rsidR="00B123D0" w:rsidRDefault="00B123D0">
            <w:pPr>
              <w:spacing w:after="20"/>
              <w:rPr>
                <w:color w:val="1D2939"/>
                <w:sz w:val="16"/>
              </w:rPr>
            </w:pPr>
            <w:r>
              <w:rPr>
                <w:color w:val="1D2939"/>
                <w:sz w:val="16"/>
              </w:rPr>
              <w:t>•</w:t>
            </w:r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Anforderungsanalyse</w:t>
            </w:r>
            <w:proofErr w:type="spellEnd"/>
            <w:r w:rsidRPr="00B123D0">
              <w:rPr>
                <w:color w:val="1D2939"/>
                <w:sz w:val="16"/>
              </w:rPr>
              <w:t xml:space="preserve"> und </w:t>
            </w:r>
            <w:proofErr w:type="spellStart"/>
            <w:r w:rsidRPr="00B123D0">
              <w:rPr>
                <w:color w:val="1D2939"/>
                <w:sz w:val="16"/>
              </w:rPr>
              <w:t>Lösungsdesign</w:t>
            </w:r>
            <w:proofErr w:type="spellEnd"/>
          </w:p>
          <w:p w14:paraId="494F8CE4" w14:textId="1F5A562E" w:rsidR="00B123D0" w:rsidRPr="00B123D0" w:rsidRDefault="00B123D0" w:rsidP="00B123D0">
            <w:pPr>
              <w:spacing w:after="20"/>
              <w:rPr>
                <w:color w:val="1D2939"/>
                <w:sz w:val="16"/>
              </w:rPr>
            </w:pPr>
            <w:r>
              <w:rPr>
                <w:color w:val="1D2939"/>
                <w:sz w:val="16"/>
              </w:rPr>
              <w:t>•</w:t>
            </w:r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Technische</w:t>
            </w:r>
            <w:proofErr w:type="spellEnd"/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Konzeption</w:t>
            </w:r>
            <w:proofErr w:type="spellEnd"/>
            <w:r w:rsidRPr="00B123D0">
              <w:rPr>
                <w:color w:val="1D2939"/>
                <w:sz w:val="16"/>
              </w:rPr>
              <w:t xml:space="preserve">, </w:t>
            </w:r>
            <w:proofErr w:type="spellStart"/>
            <w:r w:rsidRPr="00B123D0">
              <w:rPr>
                <w:color w:val="1D2939"/>
                <w:sz w:val="16"/>
              </w:rPr>
              <w:t>Spezifikation</w:t>
            </w:r>
            <w:proofErr w:type="spellEnd"/>
            <w:r w:rsidRPr="00B123D0">
              <w:rPr>
                <w:color w:val="1D2939"/>
                <w:sz w:val="16"/>
              </w:rPr>
              <w:t xml:space="preserve"> und </w:t>
            </w:r>
            <w:proofErr w:type="spellStart"/>
            <w:r w:rsidRPr="00B123D0">
              <w:rPr>
                <w:color w:val="1D2939"/>
                <w:sz w:val="16"/>
              </w:rPr>
              <w:t>Umsetzung</w:t>
            </w:r>
            <w:proofErr w:type="spellEnd"/>
          </w:p>
          <w:p w14:paraId="0BDCEA69" w14:textId="532DC11C" w:rsidR="00B123D0" w:rsidRPr="00B123D0" w:rsidRDefault="00B123D0" w:rsidP="00B123D0">
            <w:pPr>
              <w:spacing w:after="20"/>
              <w:rPr>
                <w:color w:val="1D2939"/>
                <w:sz w:val="16"/>
              </w:rPr>
            </w:pPr>
            <w:r>
              <w:rPr>
                <w:color w:val="1D2939"/>
                <w:sz w:val="16"/>
              </w:rPr>
              <w:t>•</w:t>
            </w:r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Architekturentscheidungen</w:t>
            </w:r>
            <w:proofErr w:type="spellEnd"/>
            <w:r w:rsidRPr="00B123D0">
              <w:rPr>
                <w:color w:val="1D2939"/>
                <w:sz w:val="16"/>
              </w:rPr>
              <w:t xml:space="preserve"> und </w:t>
            </w:r>
            <w:proofErr w:type="spellStart"/>
            <w:r w:rsidRPr="00B123D0">
              <w:rPr>
                <w:color w:val="1D2939"/>
                <w:sz w:val="16"/>
              </w:rPr>
              <w:t>Systemdesign</w:t>
            </w:r>
            <w:proofErr w:type="spellEnd"/>
          </w:p>
          <w:p w14:paraId="351980FB" w14:textId="0D5EEA8B" w:rsidR="00B123D0" w:rsidRPr="00B123D0" w:rsidRDefault="00B123D0" w:rsidP="00B123D0">
            <w:pPr>
              <w:spacing w:after="20"/>
              <w:rPr>
                <w:color w:val="1D2939"/>
                <w:sz w:val="16"/>
              </w:rPr>
            </w:pPr>
            <w:r>
              <w:rPr>
                <w:color w:val="1D2939"/>
                <w:sz w:val="16"/>
              </w:rPr>
              <w:t>•</w:t>
            </w:r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Analyse</w:t>
            </w:r>
            <w:proofErr w:type="spellEnd"/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gewachsener</w:t>
            </w:r>
            <w:proofErr w:type="spellEnd"/>
            <w:r w:rsidRPr="00B123D0">
              <w:rPr>
                <w:color w:val="1D2939"/>
                <w:sz w:val="16"/>
              </w:rPr>
              <w:t xml:space="preserve"> Systeme und </w:t>
            </w:r>
            <w:proofErr w:type="spellStart"/>
            <w:r w:rsidRPr="00B123D0">
              <w:rPr>
                <w:color w:val="1D2939"/>
                <w:sz w:val="16"/>
              </w:rPr>
              <w:t>gezielte</w:t>
            </w:r>
            <w:proofErr w:type="spellEnd"/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Fehlerbehebung</w:t>
            </w:r>
            <w:proofErr w:type="spellEnd"/>
          </w:p>
          <w:p w14:paraId="2E75F7EC" w14:textId="16957F72" w:rsidR="00B123D0" w:rsidRPr="00B123D0" w:rsidRDefault="00B123D0" w:rsidP="00B123D0">
            <w:pPr>
              <w:spacing w:after="20"/>
              <w:rPr>
                <w:color w:val="1D2939"/>
                <w:sz w:val="16"/>
              </w:rPr>
            </w:pPr>
            <w:r>
              <w:rPr>
                <w:color w:val="1D2939"/>
                <w:sz w:val="16"/>
              </w:rPr>
              <w:t>•</w:t>
            </w:r>
            <w:r w:rsidRPr="00B123D0">
              <w:rPr>
                <w:color w:val="1D2939"/>
                <w:sz w:val="16"/>
              </w:rPr>
              <w:t xml:space="preserve"> Performance-</w:t>
            </w:r>
            <w:proofErr w:type="spellStart"/>
            <w:r w:rsidRPr="00B123D0">
              <w:rPr>
                <w:color w:val="1D2939"/>
                <w:sz w:val="16"/>
              </w:rPr>
              <w:t>Analyse</w:t>
            </w:r>
            <w:proofErr w:type="spellEnd"/>
            <w:r w:rsidRPr="00B123D0">
              <w:rPr>
                <w:color w:val="1D2939"/>
                <w:sz w:val="16"/>
              </w:rPr>
              <w:t xml:space="preserve"> und </w:t>
            </w:r>
            <w:proofErr w:type="spellStart"/>
            <w:r w:rsidRPr="00B123D0">
              <w:rPr>
                <w:color w:val="1D2939"/>
                <w:sz w:val="16"/>
              </w:rPr>
              <w:t>Qualitätssicherung</w:t>
            </w:r>
            <w:proofErr w:type="spellEnd"/>
          </w:p>
          <w:p w14:paraId="7EB4F14C" w14:textId="3CE28F58" w:rsidR="00B123D0" w:rsidRPr="00B123D0" w:rsidRDefault="00B123D0" w:rsidP="00B123D0">
            <w:pPr>
              <w:spacing w:after="20"/>
              <w:rPr>
                <w:color w:val="1D2939"/>
                <w:sz w:val="16"/>
              </w:rPr>
            </w:pPr>
            <w:r>
              <w:rPr>
                <w:color w:val="1D2939"/>
                <w:sz w:val="16"/>
              </w:rPr>
              <w:t>•</w:t>
            </w:r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Dokumentation</w:t>
            </w:r>
            <w:proofErr w:type="spellEnd"/>
            <w:r w:rsidRPr="00B123D0">
              <w:rPr>
                <w:color w:val="1D2939"/>
                <w:sz w:val="16"/>
              </w:rPr>
              <w:t xml:space="preserve">, Test und </w:t>
            </w:r>
            <w:proofErr w:type="spellStart"/>
            <w:r w:rsidRPr="00B123D0">
              <w:rPr>
                <w:color w:val="1D2939"/>
                <w:sz w:val="16"/>
              </w:rPr>
              <w:t>nachhaltige</w:t>
            </w:r>
            <w:proofErr w:type="spellEnd"/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Wartbarkeit</w:t>
            </w:r>
            <w:proofErr w:type="spellEnd"/>
          </w:p>
          <w:p w14:paraId="41AA662F" w14:textId="4EC00DD9" w:rsidR="00E06E0D" w:rsidRPr="00B123D0" w:rsidRDefault="00B123D0">
            <w:pPr>
              <w:spacing w:after="20"/>
              <w:rPr>
                <w:color w:val="1D2939"/>
                <w:sz w:val="16"/>
              </w:rPr>
            </w:pPr>
            <w:r>
              <w:rPr>
                <w:color w:val="1D2939"/>
                <w:sz w:val="16"/>
              </w:rPr>
              <w:t>•</w:t>
            </w:r>
            <w:r w:rsidRPr="00B123D0">
              <w:rPr>
                <w:color w:val="1D2939"/>
                <w:sz w:val="16"/>
              </w:rPr>
              <w:t xml:space="preserve"> Zusammenarbeit </w:t>
            </w:r>
            <w:proofErr w:type="spellStart"/>
            <w:r w:rsidRPr="00B123D0">
              <w:rPr>
                <w:color w:val="1D2939"/>
                <w:sz w:val="16"/>
              </w:rPr>
              <w:t>mit</w:t>
            </w:r>
            <w:proofErr w:type="spellEnd"/>
            <w:r w:rsidRPr="00B123D0">
              <w:rPr>
                <w:color w:val="1D2939"/>
                <w:sz w:val="16"/>
              </w:rPr>
              <w:t xml:space="preserve"> </w:t>
            </w:r>
            <w:proofErr w:type="spellStart"/>
            <w:r w:rsidRPr="00B123D0">
              <w:rPr>
                <w:color w:val="1D2939"/>
                <w:sz w:val="16"/>
              </w:rPr>
              <w:t>Fachbereich</w:t>
            </w:r>
            <w:proofErr w:type="spellEnd"/>
            <w:r w:rsidRPr="00B123D0">
              <w:rPr>
                <w:color w:val="1D2939"/>
                <w:sz w:val="16"/>
              </w:rPr>
              <w:t xml:space="preserve">, </w:t>
            </w:r>
            <w:proofErr w:type="spellStart"/>
            <w:r w:rsidRPr="00B123D0">
              <w:rPr>
                <w:color w:val="1D2939"/>
                <w:sz w:val="16"/>
              </w:rPr>
              <w:t>Beratung</w:t>
            </w:r>
            <w:proofErr w:type="spellEnd"/>
            <w:r w:rsidRPr="00B123D0">
              <w:rPr>
                <w:color w:val="1D2939"/>
                <w:sz w:val="16"/>
              </w:rPr>
              <w:t xml:space="preserve"> und </w:t>
            </w:r>
            <w:proofErr w:type="spellStart"/>
            <w:r w:rsidRPr="00B123D0">
              <w:rPr>
                <w:color w:val="1D2939"/>
                <w:sz w:val="16"/>
              </w:rPr>
              <w:t>Entwicklungsteams</w:t>
            </w:r>
            <w:proofErr w:type="spellEnd"/>
          </w:p>
        </w:tc>
      </w:tr>
    </w:tbl>
    <w:p w14:paraId="5D42055D" w14:textId="77777777" w:rsidR="009F471E" w:rsidRDefault="009F471E">
      <w:pPr>
        <w:spacing w:before="240" w:after="120"/>
        <w:rPr>
          <w:b/>
          <w:color w:val="0B1F33"/>
          <w:sz w:val="32"/>
        </w:rPr>
      </w:pPr>
    </w:p>
    <w:p w14:paraId="5B9629F6" w14:textId="2FA1623A" w:rsidR="00E06E0D" w:rsidRDefault="00000000">
      <w:pPr>
        <w:spacing w:before="240" w:after="120"/>
      </w:pPr>
      <w:proofErr w:type="spellStart"/>
      <w:r>
        <w:rPr>
          <w:b/>
          <w:color w:val="0B1F33"/>
          <w:sz w:val="32"/>
        </w:rPr>
        <w:t>Technologieüberblick</w:t>
      </w:r>
      <w:proofErr w:type="spellEnd"/>
    </w:p>
    <w:tbl>
      <w:tblPr>
        <w:tblW w:w="10820" w:type="dxa"/>
        <w:jc w:val="center"/>
        <w:tblLook w:val="04A0" w:firstRow="1" w:lastRow="0" w:firstColumn="1" w:lastColumn="0" w:noHBand="0" w:noVBand="1"/>
      </w:tblPr>
      <w:tblGrid>
        <w:gridCol w:w="2705"/>
        <w:gridCol w:w="2705"/>
        <w:gridCol w:w="2705"/>
        <w:gridCol w:w="2705"/>
      </w:tblGrid>
      <w:tr w:rsidR="009B171E" w14:paraId="55B97FFC" w14:textId="77777777" w:rsidTr="009B171E">
        <w:trPr>
          <w:trHeight w:val="449"/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AD4B84E" w14:textId="77777777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ABAP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DAF5E6E" w14:textId="77777777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ABAP OO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C6707D" w14:textId="77777777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WebDynpro ABAP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D62CAC" w14:textId="7C1CBADB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Classic Dynpro</w:t>
            </w:r>
          </w:p>
        </w:tc>
      </w:tr>
      <w:tr w:rsidR="009B171E" w14:paraId="39DA26E5" w14:textId="77777777" w:rsidTr="009B171E">
        <w:trPr>
          <w:trHeight w:val="449"/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86FD36B" w14:textId="25F5573C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SAP UI5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50E86CB" w14:textId="43E30D58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OData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55C1D6" w14:textId="77777777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BOPF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F9E90A" w14:textId="77777777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IDoc/ALE</w:t>
            </w:r>
          </w:p>
        </w:tc>
      </w:tr>
      <w:tr w:rsidR="009B171E" w14:paraId="09A44285" w14:textId="77777777" w:rsidTr="009B171E">
        <w:trPr>
          <w:trHeight w:val="449"/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12E926" w14:textId="30012DC6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RFC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8714FF" w14:textId="48705B94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Fiori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3D4B56" w14:textId="26A60B8F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Java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47FF93D" w14:textId="642497AC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C#/.NET</w:t>
            </w:r>
          </w:p>
        </w:tc>
      </w:tr>
      <w:tr w:rsidR="009B171E" w14:paraId="63093984" w14:textId="77777777" w:rsidTr="009B171E">
        <w:trPr>
          <w:trHeight w:val="449"/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98A84D" w14:textId="1782ACC7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Objective-C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7D96D2" w14:textId="123BB5C2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Swift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0FD214" w14:textId="35849F1E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Flutter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FB104D" w14:textId="2EDE0361" w:rsidR="009B171E" w:rsidRDefault="009B171E">
            <w:pPr>
              <w:jc w:val="center"/>
            </w:pPr>
            <w:r>
              <w:rPr>
                <w:b/>
                <w:color w:val="0B1F33"/>
                <w:sz w:val="16"/>
              </w:rPr>
              <w:t>SQL</w:t>
            </w:r>
          </w:p>
        </w:tc>
      </w:tr>
      <w:tr w:rsidR="009B171E" w14:paraId="07FF0463" w14:textId="77777777" w:rsidTr="009B171E">
        <w:trPr>
          <w:trHeight w:val="449"/>
          <w:jc w:val="center"/>
        </w:trPr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71E935" w14:textId="55C674B2" w:rsidR="009B171E" w:rsidRDefault="009B171E">
            <w:pPr>
              <w:jc w:val="center"/>
              <w:rPr>
                <w:b/>
                <w:color w:val="0B1F33"/>
                <w:sz w:val="16"/>
              </w:rPr>
            </w:pPr>
            <w:proofErr w:type="spellStart"/>
            <w:r>
              <w:rPr>
                <w:b/>
                <w:color w:val="0B1F33"/>
                <w:sz w:val="16"/>
              </w:rPr>
              <w:t>CoreData</w:t>
            </w:r>
            <w:proofErr w:type="spellEnd"/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0C732A" w14:textId="193D3231" w:rsidR="009B171E" w:rsidRDefault="009B171E">
            <w:pPr>
              <w:jc w:val="center"/>
              <w:rPr>
                <w:b/>
                <w:color w:val="0B1F33"/>
                <w:sz w:val="16"/>
              </w:rPr>
            </w:pPr>
            <w:r>
              <w:rPr>
                <w:b/>
                <w:color w:val="0B1F33"/>
                <w:sz w:val="16"/>
              </w:rPr>
              <w:t>SQLite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AAF516" w14:textId="4C39C8F8" w:rsidR="009B171E" w:rsidRDefault="009B171E">
            <w:pPr>
              <w:jc w:val="center"/>
              <w:rPr>
                <w:b/>
                <w:color w:val="0B1F33"/>
                <w:sz w:val="16"/>
              </w:rPr>
            </w:pPr>
            <w:r>
              <w:rPr>
                <w:b/>
                <w:color w:val="0B1F33"/>
                <w:sz w:val="16"/>
              </w:rPr>
              <w:t>Firebase</w:t>
            </w:r>
          </w:p>
        </w:tc>
        <w:tc>
          <w:tcPr>
            <w:tcW w:w="2705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893D3D" w14:textId="77777777" w:rsidR="009B171E" w:rsidRDefault="009B171E">
            <w:pPr>
              <w:jc w:val="center"/>
              <w:rPr>
                <w:b/>
                <w:color w:val="0B1F33"/>
                <w:sz w:val="16"/>
              </w:rPr>
            </w:pPr>
          </w:p>
        </w:tc>
      </w:tr>
    </w:tbl>
    <w:p w14:paraId="63EFDD07" w14:textId="77777777" w:rsidR="00AF6143" w:rsidRDefault="00AF6143" w:rsidP="00F71EA2">
      <w:pPr>
        <w:spacing w:before="240" w:after="120"/>
        <w:rPr>
          <w:b/>
          <w:bCs/>
          <w:color w:val="0B1F33"/>
          <w:sz w:val="32"/>
          <w:lang w:val="de-DE"/>
        </w:rPr>
      </w:pPr>
    </w:p>
    <w:p w14:paraId="264C796B" w14:textId="4D2A1EE4" w:rsidR="00F71EA2" w:rsidRPr="00F71EA2" w:rsidRDefault="00F71EA2" w:rsidP="00F71EA2">
      <w:pPr>
        <w:spacing w:before="240" w:after="120"/>
        <w:rPr>
          <w:b/>
          <w:color w:val="0B1F33"/>
          <w:sz w:val="32"/>
          <w:lang w:val="de-DE"/>
        </w:rPr>
      </w:pPr>
      <w:r w:rsidRPr="00F71EA2">
        <w:rPr>
          <w:b/>
          <w:bCs/>
          <w:color w:val="0B1F33"/>
          <w:sz w:val="32"/>
          <w:lang w:val="de-DE"/>
        </w:rPr>
        <w:t>Werkzeuge &amp; Entwicklungsumgebungen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13"/>
        <w:gridCol w:w="2713"/>
        <w:gridCol w:w="2713"/>
        <w:gridCol w:w="2713"/>
      </w:tblGrid>
      <w:tr w:rsidR="00F71EA2" w14:paraId="0B560AFB" w14:textId="77777777" w:rsidTr="00F71EA2">
        <w:trPr>
          <w:trHeight w:val="431"/>
          <w:jc w:val="center"/>
        </w:trPr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EDACF51" w14:textId="2BEC799A" w:rsidR="00F71EA2" w:rsidRDefault="00F71EA2" w:rsidP="00484E8A">
            <w:pPr>
              <w:jc w:val="center"/>
            </w:pPr>
            <w:r>
              <w:rPr>
                <w:b/>
                <w:color w:val="0B1F33"/>
                <w:sz w:val="16"/>
              </w:rPr>
              <w:t>ABAP Workbench</w:t>
            </w:r>
          </w:p>
        </w:tc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504147" w14:textId="126F5A21" w:rsidR="00F71EA2" w:rsidRDefault="00F71EA2" w:rsidP="00484E8A">
            <w:pPr>
              <w:jc w:val="center"/>
            </w:pPr>
            <w:r>
              <w:rPr>
                <w:b/>
                <w:color w:val="0B1F33"/>
                <w:sz w:val="16"/>
              </w:rPr>
              <w:t>Eclipse</w:t>
            </w:r>
          </w:p>
        </w:tc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E4F505" w14:textId="650F1ADB" w:rsidR="00F71EA2" w:rsidRDefault="00F71EA2" w:rsidP="00484E8A">
            <w:pPr>
              <w:jc w:val="center"/>
            </w:pPr>
            <w:r>
              <w:rPr>
                <w:b/>
                <w:color w:val="0B1F33"/>
                <w:sz w:val="16"/>
              </w:rPr>
              <w:t>Xcode</w:t>
            </w:r>
          </w:p>
        </w:tc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A988B73" w14:textId="5FCDB942" w:rsidR="00F71EA2" w:rsidRDefault="00F71EA2" w:rsidP="00484E8A">
            <w:pPr>
              <w:jc w:val="center"/>
            </w:pPr>
            <w:r>
              <w:rPr>
                <w:b/>
                <w:color w:val="0B1F33"/>
                <w:sz w:val="16"/>
              </w:rPr>
              <w:t>Visual Studio</w:t>
            </w:r>
          </w:p>
        </w:tc>
      </w:tr>
      <w:tr w:rsidR="00F71EA2" w14:paraId="253F8F20" w14:textId="77777777" w:rsidTr="00F71EA2">
        <w:trPr>
          <w:trHeight w:val="431"/>
          <w:jc w:val="center"/>
        </w:trPr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EFE7B7" w14:textId="46E0DE08" w:rsidR="00F71EA2" w:rsidRDefault="00F71EA2" w:rsidP="00F71EA2">
            <w:pPr>
              <w:jc w:val="center"/>
            </w:pPr>
            <w:r>
              <w:rPr>
                <w:b/>
                <w:color w:val="0B1F33"/>
                <w:sz w:val="16"/>
              </w:rPr>
              <w:t>Android Studio</w:t>
            </w:r>
          </w:p>
        </w:tc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49961F2" w14:textId="44507B94" w:rsidR="00F71EA2" w:rsidRDefault="00F71EA2" w:rsidP="00F71EA2">
            <w:pPr>
              <w:jc w:val="center"/>
            </w:pPr>
            <w:r>
              <w:rPr>
                <w:b/>
                <w:color w:val="0B1F33"/>
                <w:sz w:val="16"/>
              </w:rPr>
              <w:t>GitHub</w:t>
            </w:r>
          </w:p>
        </w:tc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4F7488" w14:textId="7865EA14" w:rsidR="00F71EA2" w:rsidRPr="00F71EA2" w:rsidRDefault="00B04E0A" w:rsidP="00F71EA2">
            <w:pPr>
              <w:jc w:val="center"/>
              <w:rPr>
                <w:b/>
                <w:color w:val="0B1F33"/>
                <w:sz w:val="16"/>
              </w:rPr>
            </w:pPr>
            <w:proofErr w:type="spellStart"/>
            <w:r>
              <w:rPr>
                <w:b/>
                <w:color w:val="0B1F33"/>
                <w:sz w:val="16"/>
              </w:rPr>
              <w:t>MonoDevelop</w:t>
            </w:r>
            <w:proofErr w:type="spellEnd"/>
          </w:p>
        </w:tc>
        <w:tc>
          <w:tcPr>
            <w:tcW w:w="2713" w:type="dxa"/>
            <w:tcBorders>
              <w:top w:val="single" w:sz="4" w:space="0" w:color="C8D9EE"/>
              <w:left w:val="single" w:sz="4" w:space="0" w:color="C8D9EE"/>
              <w:bottom w:val="single" w:sz="4" w:space="0" w:color="C8D9EE"/>
              <w:right w:val="single" w:sz="4" w:space="0" w:color="C8D9EE"/>
            </w:tcBorders>
            <w:shd w:val="clear" w:color="auto" w:fill="DCEB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36434C" w14:textId="66ECF3B0" w:rsidR="00F71EA2" w:rsidRPr="00F71EA2" w:rsidRDefault="00F71EA2" w:rsidP="00F71EA2">
            <w:pPr>
              <w:jc w:val="center"/>
              <w:rPr>
                <w:b/>
                <w:color w:val="0B1F33"/>
                <w:sz w:val="16"/>
              </w:rPr>
            </w:pPr>
            <w:r>
              <w:rPr>
                <w:b/>
                <w:color w:val="0B1F33"/>
                <w:sz w:val="16"/>
              </w:rPr>
              <w:t>VS Code</w:t>
            </w:r>
          </w:p>
        </w:tc>
      </w:tr>
    </w:tbl>
    <w:p w14:paraId="67A8AB1F" w14:textId="1B169A4C" w:rsidR="00E06E0D" w:rsidRDefault="00F71EA2" w:rsidP="00AF6143">
      <w:r>
        <w:br w:type="page"/>
      </w:r>
      <w:proofErr w:type="spellStart"/>
      <w:r w:rsidR="00000000">
        <w:rPr>
          <w:b/>
          <w:color w:val="0B1F33"/>
          <w:sz w:val="32"/>
        </w:rPr>
        <w:lastRenderedPageBreak/>
        <w:t>Ausgewählte</w:t>
      </w:r>
      <w:proofErr w:type="spellEnd"/>
      <w:r w:rsidR="00000000">
        <w:rPr>
          <w:b/>
          <w:color w:val="0B1F33"/>
          <w:sz w:val="32"/>
        </w:rPr>
        <w:t xml:space="preserve"> Projekte - SAP Retail &amp; Promotion Planning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60B8BC9E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4CB9AF7C" w14:textId="77777777" w:rsidR="00E06E0D" w:rsidRDefault="00000000">
            <w:r>
              <w:rPr>
                <w:b/>
                <w:color w:val="FFFFFF"/>
                <w:sz w:val="17"/>
              </w:rPr>
              <w:t>08/2024 - 07/2025</w:t>
            </w:r>
          </w:p>
          <w:p w14:paraId="0A8DFF1E" w14:textId="77777777" w:rsidR="00E06E0D" w:rsidRDefault="00000000">
            <w:r>
              <w:rPr>
                <w:color w:val="D0D5DD"/>
                <w:sz w:val="16"/>
              </w:rPr>
              <w:t>retailsolutions / Gebr. Heinemann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0480D7ED" w14:textId="77777777" w:rsidR="00E06E0D" w:rsidRDefault="00000000">
            <w:r>
              <w:rPr>
                <w:b/>
                <w:color w:val="0B1F33"/>
                <w:sz w:val="21"/>
              </w:rPr>
              <w:t>PPC - Promotion Planning Calendar</w:t>
            </w:r>
          </w:p>
          <w:p w14:paraId="5DE85126" w14:textId="77777777" w:rsidR="00E06E0D" w:rsidRDefault="00000000">
            <w:pPr>
              <w:spacing w:after="40"/>
            </w:pPr>
            <w:r>
              <w:rPr>
                <w:b/>
                <w:color w:val="2F6FED"/>
                <w:sz w:val="16"/>
              </w:rPr>
              <w:t>Weiterentwicklung, Wartung und Qualitätssicherung</w:t>
            </w:r>
          </w:p>
          <w:p w14:paraId="347E0588" w14:textId="77777777" w:rsidR="00E06E0D" w:rsidRDefault="00000000">
            <w:pPr>
              <w:spacing w:after="60"/>
            </w:pPr>
            <w:r>
              <w:rPr>
                <w:color w:val="1D2939"/>
                <w:sz w:val="16"/>
              </w:rPr>
              <w:t>Erweiterung bestehender SAP-UI5-Frontend-Komponenten und OData-Services, Anpassung von ABAP/OO Backend-Logik, Analyse von Schwachstellen und Performance-Themen im gewachsenen Systemumfeld.</w:t>
            </w:r>
          </w:p>
          <w:p w14:paraId="61A70D5E" w14:textId="77777777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SAP UI5, OData 2.0, ABAP/ABAP OO, SAP Fiori, Eclipse</w:t>
            </w:r>
          </w:p>
        </w:tc>
      </w:tr>
    </w:tbl>
    <w:p w14:paraId="2A28E1B3" w14:textId="77777777" w:rsidR="00E06E0D" w:rsidRDefault="00E06E0D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1A56BE69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7D6763DE" w14:textId="77777777" w:rsidR="00E06E0D" w:rsidRDefault="00000000">
            <w:r>
              <w:rPr>
                <w:b/>
                <w:color w:val="FFFFFF"/>
                <w:sz w:val="17"/>
              </w:rPr>
              <w:t>09/2022 - 01/2024</w:t>
            </w:r>
          </w:p>
          <w:p w14:paraId="026F45AC" w14:textId="77777777" w:rsidR="00E06E0D" w:rsidRDefault="00000000">
            <w:r>
              <w:rPr>
                <w:color w:val="D0D5DD"/>
                <w:sz w:val="16"/>
              </w:rPr>
              <w:t>retailsolutions / Migros Gruppe CH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01D07AEE" w14:textId="77777777" w:rsidR="00E06E0D" w:rsidRDefault="00000000">
            <w:r>
              <w:rPr>
                <w:b/>
                <w:color w:val="0B1F33"/>
                <w:sz w:val="21"/>
              </w:rPr>
              <w:t>Projekt EIGER - Migration nach SAP S/4HANA</w:t>
            </w:r>
          </w:p>
          <w:p w14:paraId="3608ACB8" w14:textId="77777777" w:rsidR="00E06E0D" w:rsidRDefault="00000000">
            <w:pPr>
              <w:spacing w:after="40"/>
            </w:pPr>
            <w:r>
              <w:rPr>
                <w:b/>
                <w:color w:val="2F6FED"/>
                <w:sz w:val="16"/>
              </w:rPr>
              <w:t>Konzeption, Spezifikation und Umsetzung</w:t>
            </w:r>
          </w:p>
          <w:p w14:paraId="05D6D86C" w14:textId="77777777" w:rsidR="00E06E0D" w:rsidRDefault="00000000">
            <w:pPr>
              <w:spacing w:after="60"/>
            </w:pPr>
            <w:r>
              <w:rPr>
                <w:color w:val="1D2939"/>
                <w:sz w:val="16"/>
              </w:rPr>
              <w:t>Migration kundeneigener Entwicklungen aus der R/3-Systemlandschaft nach SAP S/4HANA, insbesondere Lieferantenlager und Filialkonsignation. Zusätzlich Erweiterung und Korrektur bestehender UI5-Lösungen im Support- und Change-Request-Umfeld.</w:t>
            </w:r>
          </w:p>
          <w:p w14:paraId="1E39614E" w14:textId="6FEFFAF3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ABAP/ABAP OO, Classic Dynpro, Classic Reports, IDoc, SAP UI5, Fiori</w:t>
            </w:r>
            <w:r w:rsidR="00373799">
              <w:rPr>
                <w:color w:val="667085"/>
                <w:sz w:val="16"/>
              </w:rPr>
              <w:t xml:space="preserve">, </w:t>
            </w:r>
            <w:r w:rsidR="00373799">
              <w:rPr>
                <w:color w:val="667085"/>
                <w:sz w:val="16"/>
              </w:rPr>
              <w:t>Eclipse</w:t>
            </w:r>
          </w:p>
        </w:tc>
      </w:tr>
    </w:tbl>
    <w:p w14:paraId="0CD38A27" w14:textId="77777777" w:rsidR="00E06E0D" w:rsidRDefault="00E06E0D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45DBF961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A67C300" w14:textId="77777777" w:rsidR="00E06E0D" w:rsidRDefault="00000000">
            <w:r>
              <w:rPr>
                <w:b/>
                <w:color w:val="FFFFFF"/>
                <w:sz w:val="17"/>
              </w:rPr>
              <w:t>01/2020 - 06/2022</w:t>
            </w:r>
          </w:p>
          <w:p w14:paraId="69B09FC1" w14:textId="5070EB8A" w:rsidR="00E06E0D" w:rsidRDefault="00000000">
            <w:r>
              <w:rPr>
                <w:color w:val="D0D5DD"/>
                <w:sz w:val="16"/>
              </w:rPr>
              <w:t>Königstein / Kaufland</w:t>
            </w:r>
            <w:r w:rsidR="00046C55">
              <w:rPr>
                <w:color w:val="D0D5DD"/>
                <w:sz w:val="16"/>
              </w:rPr>
              <w:t xml:space="preserve"> – Schwarz IT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7ED9744" w14:textId="77777777" w:rsidR="00E06E0D" w:rsidRDefault="00000000">
            <w:r>
              <w:rPr>
                <w:b/>
                <w:color w:val="0B1F33"/>
                <w:sz w:val="21"/>
              </w:rPr>
              <w:t>Marketingplanung Werbung international</w:t>
            </w:r>
          </w:p>
          <w:p w14:paraId="67835F72" w14:textId="77777777" w:rsidR="00A60AA1" w:rsidRPr="00A60AA1" w:rsidRDefault="00A60AA1" w:rsidP="00A60AA1">
            <w:pPr>
              <w:spacing w:after="40"/>
              <w:rPr>
                <w:b/>
                <w:color w:val="2F6FED"/>
                <w:sz w:val="16"/>
                <w:lang w:val="de-DE"/>
              </w:rPr>
            </w:pPr>
            <w:r w:rsidRPr="00A60AA1">
              <w:rPr>
                <w:b/>
                <w:bCs/>
                <w:color w:val="2F6FED"/>
                <w:sz w:val="16"/>
                <w:lang w:val="de-DE"/>
              </w:rPr>
              <w:t>Weiterentwicklung des zuvor aufgebauten PMR-Systems</w:t>
            </w:r>
          </w:p>
          <w:p w14:paraId="56063991" w14:textId="22AFEBA0" w:rsidR="00E06E0D" w:rsidRPr="00A60AA1" w:rsidRDefault="00373799">
            <w:pPr>
              <w:spacing w:after="60"/>
              <w:rPr>
                <w:color w:val="1D2939"/>
                <w:sz w:val="16"/>
                <w:lang w:val="de-DE"/>
              </w:rPr>
            </w:pPr>
            <w:r w:rsidRPr="00373799">
              <w:rPr>
                <w:color w:val="1D2939"/>
                <w:sz w:val="16"/>
                <w:lang w:val="de-DE"/>
              </w:rPr>
              <w:t>Technische Weiterentwicklung der bestehenden internationalen PMR-Lösung.</w:t>
            </w:r>
            <w:r w:rsidR="00A60AA1" w:rsidRPr="00A60AA1">
              <w:rPr>
                <w:color w:val="1D2939"/>
                <w:sz w:val="16"/>
                <w:lang w:val="de-DE"/>
              </w:rPr>
              <w:t xml:space="preserve"> Erweiterung des Varianten-Tools, Optimierung bestehender Prozesse, PMR-Cockpit, Reports, Synchronisation von ERP-Stammdaten sowie Analyse und Korrektur technischer Schwachstellen im gewachsenen Systemumfeld.</w:t>
            </w:r>
          </w:p>
          <w:p w14:paraId="47DB5F18" w14:textId="77777777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SAP WebDynpro ABAP, ABAP OO, Classic Reports, SAP UI5, Fiori</w:t>
            </w:r>
          </w:p>
        </w:tc>
      </w:tr>
    </w:tbl>
    <w:p w14:paraId="22FADA07" w14:textId="77777777" w:rsidR="00E06E0D" w:rsidRDefault="00E06E0D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7EC9A30B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0C8B0594" w14:textId="77777777" w:rsidR="00E06E0D" w:rsidRDefault="00000000">
            <w:r>
              <w:rPr>
                <w:b/>
                <w:color w:val="FFFFFF"/>
                <w:sz w:val="17"/>
              </w:rPr>
              <w:t>04/2019 - 12/2019</w:t>
            </w:r>
          </w:p>
          <w:p w14:paraId="4C61B9BC" w14:textId="77777777" w:rsidR="00E06E0D" w:rsidRDefault="00000000">
            <w:r>
              <w:rPr>
                <w:color w:val="D0D5DD"/>
                <w:sz w:val="16"/>
              </w:rPr>
              <w:t>retailsolutions / Volg Konsumwaren AG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C1F3943" w14:textId="77777777" w:rsidR="00E06E0D" w:rsidRDefault="00000000">
            <w:r>
              <w:rPr>
                <w:b/>
                <w:color w:val="0B1F33"/>
                <w:sz w:val="21"/>
              </w:rPr>
              <w:t>Marketing-Kalender ohne CAR/PMR</w:t>
            </w:r>
          </w:p>
          <w:p w14:paraId="34E4A29F" w14:textId="77777777" w:rsidR="00E06E0D" w:rsidRDefault="00000000">
            <w:pPr>
              <w:spacing w:after="40"/>
            </w:pPr>
            <w:r>
              <w:rPr>
                <w:b/>
                <w:color w:val="2F6FED"/>
                <w:sz w:val="16"/>
              </w:rPr>
              <w:t>Backend, Services und Fiori-nahe Umsetzung</w:t>
            </w:r>
          </w:p>
          <w:p w14:paraId="423F7B17" w14:textId="77777777" w:rsidR="00E06E0D" w:rsidRDefault="00000000">
            <w:pPr>
              <w:spacing w:after="60"/>
            </w:pPr>
            <w:r>
              <w:rPr>
                <w:color w:val="1D2939"/>
                <w:sz w:val="16"/>
              </w:rPr>
              <w:t>Entwicklung einer Promotion-Planungs- und Kalender-Lösung auf SAP ERP EHP8. Besondere Herausforderung: kundeneigene Lösung auf klassischem SAP-Retail-System ohne CAR/PMR, inklusive Prozess-Reengineering, Planungslogik und Aktionsanlage.</w:t>
            </w:r>
          </w:p>
          <w:p w14:paraId="1861E638" w14:textId="77777777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ABAP OO, BOPF, OData, SAP UI5</w:t>
            </w:r>
          </w:p>
        </w:tc>
      </w:tr>
    </w:tbl>
    <w:p w14:paraId="1880DFC0" w14:textId="77777777" w:rsidR="00E06E0D" w:rsidRDefault="00E06E0D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046C55" w14:paraId="6A43F569" w14:textId="77777777" w:rsidTr="00484E8A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208E229" w14:textId="662B8A5A" w:rsidR="00046C55" w:rsidRDefault="00046C55" w:rsidP="00484E8A">
            <w:r>
              <w:rPr>
                <w:b/>
                <w:color w:val="FFFFFF"/>
                <w:sz w:val="17"/>
              </w:rPr>
              <w:t>0</w:t>
            </w:r>
            <w:r>
              <w:rPr>
                <w:b/>
                <w:color w:val="FFFFFF"/>
                <w:sz w:val="17"/>
              </w:rPr>
              <w:t>2</w:t>
            </w:r>
            <w:r>
              <w:rPr>
                <w:b/>
                <w:color w:val="FFFFFF"/>
                <w:sz w:val="17"/>
              </w:rPr>
              <w:t>/201</w:t>
            </w:r>
            <w:r>
              <w:rPr>
                <w:b/>
                <w:color w:val="FFFFFF"/>
                <w:sz w:val="17"/>
              </w:rPr>
              <w:t>5</w:t>
            </w:r>
            <w:r>
              <w:rPr>
                <w:b/>
                <w:color w:val="FFFFFF"/>
                <w:sz w:val="17"/>
              </w:rPr>
              <w:t xml:space="preserve"> - </w:t>
            </w:r>
            <w:r>
              <w:rPr>
                <w:b/>
                <w:color w:val="FFFFFF"/>
                <w:sz w:val="17"/>
              </w:rPr>
              <w:t>06</w:t>
            </w:r>
            <w:r>
              <w:rPr>
                <w:b/>
                <w:color w:val="FFFFFF"/>
                <w:sz w:val="17"/>
              </w:rPr>
              <w:t>/201</w:t>
            </w:r>
            <w:r>
              <w:rPr>
                <w:b/>
                <w:color w:val="FFFFFF"/>
                <w:sz w:val="17"/>
              </w:rPr>
              <w:t>8</w:t>
            </w:r>
          </w:p>
          <w:p w14:paraId="09D9392E" w14:textId="5EBF72E1" w:rsidR="00046C55" w:rsidRDefault="00046C55" w:rsidP="00484E8A">
            <w:proofErr w:type="spellStart"/>
            <w:r>
              <w:rPr>
                <w:color w:val="D0D5DD"/>
                <w:sz w:val="16"/>
              </w:rPr>
              <w:t>retailsolutions</w:t>
            </w:r>
            <w:proofErr w:type="spellEnd"/>
            <w:r>
              <w:rPr>
                <w:color w:val="D0D5DD"/>
                <w:sz w:val="16"/>
              </w:rPr>
              <w:t xml:space="preserve"> / </w:t>
            </w:r>
            <w:r>
              <w:rPr>
                <w:color w:val="D0D5DD"/>
                <w:sz w:val="16"/>
              </w:rPr>
              <w:t>Kaufland International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2128AA13" w14:textId="77777777" w:rsidR="00A60AA1" w:rsidRPr="00A60AA1" w:rsidRDefault="00A60AA1" w:rsidP="00A60AA1">
            <w:pPr>
              <w:rPr>
                <w:b/>
                <w:color w:val="0B1F33"/>
                <w:sz w:val="21"/>
              </w:rPr>
            </w:pPr>
            <w:r w:rsidRPr="00A60AA1">
              <w:rPr>
                <w:b/>
                <w:color w:val="0B1F33"/>
                <w:sz w:val="21"/>
              </w:rPr>
              <w:t>Internationale Werbeplanung auf Basis SAP PMR</w:t>
            </w:r>
          </w:p>
          <w:p w14:paraId="26BE8575" w14:textId="26E84023" w:rsidR="00A60AA1" w:rsidRPr="00A60AA1" w:rsidRDefault="00A60AA1" w:rsidP="00A60AA1">
            <w:pPr>
              <w:spacing w:after="40"/>
              <w:rPr>
                <w:b/>
                <w:color w:val="2F6FED"/>
                <w:sz w:val="16"/>
              </w:rPr>
            </w:pPr>
            <w:proofErr w:type="spellStart"/>
            <w:r w:rsidRPr="00A60AA1">
              <w:rPr>
                <w:b/>
                <w:color w:val="2F6FED"/>
                <w:sz w:val="16"/>
              </w:rPr>
              <w:t>Internationale</w:t>
            </w:r>
            <w:proofErr w:type="spellEnd"/>
            <w:r w:rsidRPr="00A60AA1">
              <w:rPr>
                <w:b/>
                <w:color w:val="2F6FED"/>
                <w:sz w:val="16"/>
              </w:rPr>
              <w:t xml:space="preserve"> Marketing- und </w:t>
            </w:r>
            <w:proofErr w:type="spellStart"/>
            <w:r w:rsidRPr="00A60AA1">
              <w:rPr>
                <w:b/>
                <w:color w:val="2F6FED"/>
                <w:sz w:val="16"/>
              </w:rPr>
              <w:t>Werbeplanung</w:t>
            </w:r>
            <w:proofErr w:type="spellEnd"/>
            <w:r w:rsidRPr="00A60AA1">
              <w:rPr>
                <w:b/>
                <w:color w:val="2F6FED"/>
                <w:sz w:val="16"/>
              </w:rPr>
              <w:t xml:space="preserve"> </w:t>
            </w:r>
          </w:p>
          <w:p w14:paraId="3FED8782" w14:textId="77777777" w:rsidR="00373799" w:rsidRPr="00373799" w:rsidRDefault="00373799" w:rsidP="00373799">
            <w:pPr>
              <w:spacing w:after="60"/>
              <w:rPr>
                <w:color w:val="1D2939"/>
                <w:sz w:val="16"/>
                <w:lang w:val="de-DE"/>
              </w:rPr>
            </w:pPr>
            <w:r w:rsidRPr="00373799">
              <w:rPr>
                <w:color w:val="1D2939"/>
                <w:sz w:val="16"/>
                <w:lang w:val="de-DE"/>
              </w:rPr>
              <w:t>Konzeption, Entwicklung und Erweiterung eines internationalen Werbeplanungssystems auf Basis von SAP PMR zur Harmonisierung länderübergreifender Werbeplanungsprozesse.</w:t>
            </w:r>
          </w:p>
          <w:p w14:paraId="4F116B08" w14:textId="5F259AB0" w:rsidR="00046C55" w:rsidRPr="00A60AA1" w:rsidRDefault="00A60AA1" w:rsidP="00A60AA1">
            <w:pPr>
              <w:rPr>
                <w:lang w:val="de-DE"/>
              </w:rPr>
            </w:pPr>
            <w:proofErr w:type="spellStart"/>
            <w:r w:rsidRPr="00A60AA1">
              <w:rPr>
                <w:b/>
                <w:color w:val="667085"/>
                <w:sz w:val="16"/>
              </w:rPr>
              <w:t>Technologien</w:t>
            </w:r>
            <w:proofErr w:type="spellEnd"/>
            <w:r w:rsidRPr="00A60AA1">
              <w:rPr>
                <w:color w:val="1D2939"/>
                <w:sz w:val="16"/>
              </w:rPr>
              <w:t xml:space="preserve">: SAP PMR, ABAP OO, </w:t>
            </w:r>
            <w:proofErr w:type="spellStart"/>
            <w:r w:rsidRPr="00A60AA1">
              <w:rPr>
                <w:color w:val="1D2939"/>
                <w:sz w:val="16"/>
              </w:rPr>
              <w:t>WebDynpro</w:t>
            </w:r>
            <w:proofErr w:type="spellEnd"/>
            <w:r w:rsidRPr="00A60AA1">
              <w:rPr>
                <w:color w:val="1D2939"/>
                <w:sz w:val="16"/>
              </w:rPr>
              <w:t xml:space="preserve"> ABAP, SAP UI5 </w:t>
            </w:r>
            <w:proofErr w:type="spellStart"/>
            <w:r w:rsidRPr="00A60AA1">
              <w:rPr>
                <w:color w:val="1D2939"/>
                <w:sz w:val="16"/>
              </w:rPr>
              <w:t>Prototyping</w:t>
            </w:r>
            <w:proofErr w:type="spellEnd"/>
            <w:r w:rsidRPr="00A60AA1">
              <w:rPr>
                <w:color w:val="1D2939"/>
                <w:sz w:val="16"/>
              </w:rPr>
              <w:t>, Classic Reports</w:t>
            </w:r>
          </w:p>
        </w:tc>
      </w:tr>
    </w:tbl>
    <w:p w14:paraId="23147AE1" w14:textId="706E8713" w:rsidR="00E06E0D" w:rsidRDefault="00E06E0D"/>
    <w:p w14:paraId="63BAD111" w14:textId="77777777" w:rsidR="00E06E0D" w:rsidRDefault="00000000">
      <w:pPr>
        <w:spacing w:before="240" w:after="120"/>
      </w:pPr>
      <w:r>
        <w:rPr>
          <w:b/>
          <w:color w:val="0B1F33"/>
          <w:sz w:val="32"/>
        </w:rPr>
        <w:t>Ausgewählte Projekte - SAP, Mobile &amp; Automotive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46628C69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0F37662" w14:textId="77777777" w:rsidR="00E06E0D" w:rsidRDefault="00000000">
            <w:r>
              <w:rPr>
                <w:b/>
                <w:color w:val="FFFFFF"/>
                <w:sz w:val="17"/>
              </w:rPr>
              <w:t>08/2018 - 12/2019</w:t>
            </w:r>
          </w:p>
          <w:p w14:paraId="67115515" w14:textId="77777777" w:rsidR="00E06E0D" w:rsidRDefault="00000000">
            <w:r>
              <w:rPr>
                <w:color w:val="D0D5DD"/>
                <w:sz w:val="16"/>
              </w:rPr>
              <w:t>retailsolutions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1EF9EB69" w14:textId="77777777" w:rsidR="00E06E0D" w:rsidRDefault="00000000">
            <w:r>
              <w:rPr>
                <w:b/>
                <w:color w:val="0B1F33"/>
                <w:sz w:val="21"/>
              </w:rPr>
              <w:t>S/DQC - SAP Retail Datenqualität</w:t>
            </w:r>
          </w:p>
          <w:p w14:paraId="74C8DA62" w14:textId="77777777" w:rsidR="00E06E0D" w:rsidRDefault="00000000">
            <w:pPr>
              <w:spacing w:after="40"/>
            </w:pPr>
            <w:r>
              <w:rPr>
                <w:b/>
                <w:color w:val="2F6FED"/>
                <w:sz w:val="16"/>
              </w:rPr>
              <w:t>Backend-Entwicklung, technische Konzeption, Qualitätssicherung</w:t>
            </w:r>
          </w:p>
          <w:p w14:paraId="586EC721" w14:textId="77777777" w:rsidR="00E06E0D" w:rsidRDefault="00000000">
            <w:pPr>
              <w:spacing w:after="60"/>
            </w:pPr>
            <w:r>
              <w:rPr>
                <w:color w:val="1D2939"/>
                <w:sz w:val="16"/>
              </w:rPr>
              <w:t>Weiterentwicklung eines SAP Add-ons zur Verbesserung der Artikeldatenqualität in SAP Retail-Systemen. Backend-Entwicklung, Standard-UI-Erweiterungen im Artikelstamm und Implementierung neuer Features.</w:t>
            </w:r>
          </w:p>
          <w:p w14:paraId="2CDA1BA0" w14:textId="77777777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ABAP OO, BOPF, OData, SAP UI5, MM41/MM42/MM43</w:t>
            </w:r>
          </w:p>
        </w:tc>
      </w:tr>
    </w:tbl>
    <w:p w14:paraId="4DB17654" w14:textId="77777777" w:rsidR="00E06E0D" w:rsidRDefault="00E06E0D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457EE282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C155AB8" w14:textId="77777777" w:rsidR="00E06E0D" w:rsidRDefault="00000000">
            <w:r>
              <w:rPr>
                <w:b/>
                <w:color w:val="FFFFFF"/>
                <w:sz w:val="17"/>
              </w:rPr>
              <w:t>08/2018 - 03/2019</w:t>
            </w:r>
          </w:p>
          <w:p w14:paraId="4A461564" w14:textId="77777777" w:rsidR="00E06E0D" w:rsidRDefault="00000000">
            <w:r>
              <w:rPr>
                <w:color w:val="D0D5DD"/>
                <w:sz w:val="16"/>
              </w:rPr>
              <w:t>retailsolutions / Transgourmet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DAF8147" w14:textId="77777777" w:rsidR="00E06E0D" w:rsidRDefault="00000000">
            <w:r>
              <w:rPr>
                <w:b/>
                <w:color w:val="0B1F33"/>
                <w:sz w:val="21"/>
              </w:rPr>
              <w:t>ECM-PMR Erweiterungen</w:t>
            </w:r>
          </w:p>
          <w:p w14:paraId="50FF8CD5" w14:textId="77777777" w:rsidR="00E06E0D" w:rsidRDefault="00000000">
            <w:pPr>
              <w:spacing w:after="40"/>
            </w:pPr>
            <w:r>
              <w:rPr>
                <w:b/>
                <w:color w:val="2F6FED"/>
                <w:sz w:val="16"/>
              </w:rPr>
              <w:t>UI- und Schnittstellen-Erweiterung</w:t>
            </w:r>
          </w:p>
          <w:p w14:paraId="76CAB3F2" w14:textId="77777777" w:rsidR="00E06E0D" w:rsidRDefault="00000000">
            <w:pPr>
              <w:spacing w:after="60"/>
            </w:pPr>
            <w:r>
              <w:rPr>
                <w:color w:val="1D2939"/>
                <w:sz w:val="16"/>
              </w:rPr>
              <w:t>Erweiterung des SAP Standard Fiori UI zur Angebotsverwaltung im SAP PMR sowie Erweiterung bestehender Schnittstellen, unter anderem IDoc Inbound ins SAP PMR.</w:t>
            </w:r>
          </w:p>
          <w:p w14:paraId="596652AF" w14:textId="77777777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ABAP OO, BOPF, OData, SAP UI5, IDoc</w:t>
            </w:r>
          </w:p>
        </w:tc>
      </w:tr>
    </w:tbl>
    <w:p w14:paraId="2FC47463" w14:textId="77777777" w:rsidR="00E06E0D" w:rsidRDefault="00E06E0D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762C89CD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EB1C7AB" w14:textId="77777777" w:rsidR="00E06E0D" w:rsidRDefault="00000000">
            <w:r>
              <w:rPr>
                <w:b/>
                <w:color w:val="FFFFFF"/>
                <w:sz w:val="17"/>
              </w:rPr>
              <w:t>08/2012 - 06/2014</w:t>
            </w:r>
          </w:p>
          <w:p w14:paraId="2545AC76" w14:textId="6BAD7EC0" w:rsidR="00E06E0D" w:rsidRDefault="00000000">
            <w:r>
              <w:rPr>
                <w:color w:val="D0D5DD"/>
                <w:sz w:val="16"/>
              </w:rPr>
              <w:t>SAP AG</w:t>
            </w:r>
            <w:r w:rsidR="004D7124">
              <w:rPr>
                <w:color w:val="D0D5DD"/>
                <w:sz w:val="16"/>
              </w:rPr>
              <w:t xml:space="preserve"> / Ferrero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CF5ED53" w14:textId="77777777" w:rsidR="00E06E0D" w:rsidRDefault="00000000">
            <w:r>
              <w:rPr>
                <w:b/>
                <w:color w:val="0B1F33"/>
                <w:sz w:val="21"/>
              </w:rPr>
              <w:t>Mobile FBS / mDSD Solution</w:t>
            </w:r>
          </w:p>
          <w:p w14:paraId="019E8DC8" w14:textId="77777777" w:rsidR="00E06E0D" w:rsidRDefault="00000000">
            <w:pPr>
              <w:spacing w:after="40"/>
            </w:pPr>
            <w:r>
              <w:rPr>
                <w:b/>
                <w:color w:val="2F6FED"/>
                <w:sz w:val="16"/>
              </w:rPr>
              <w:t>Design und Entwicklung mobiler DSD-Prozesse</w:t>
            </w:r>
          </w:p>
          <w:p w14:paraId="3AB1D21A" w14:textId="77777777" w:rsidR="00E06E0D" w:rsidRDefault="00000000">
            <w:pPr>
              <w:spacing w:after="60"/>
            </w:pPr>
            <w:r>
              <w:rPr>
                <w:color w:val="1D2939"/>
                <w:sz w:val="16"/>
              </w:rPr>
              <w:t>Entwicklung innerhalb der SAP DSD Lösung für Windows Mobile 6.x Professional, insbesondere CRM-Aktivitäten, mobile Auftragserfassung, Rechnungserstellung, Zahlungsvorgänge, Pre-Sales und Merchandising-Funktionen.</w:t>
            </w:r>
          </w:p>
          <w:p w14:paraId="52D5FBDF" w14:textId="77777777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C# .NET, Compact Framework, Windows Mobile, Sybase Ultralite, Visual Studio</w:t>
            </w:r>
          </w:p>
        </w:tc>
      </w:tr>
    </w:tbl>
    <w:p w14:paraId="25AF7DFA" w14:textId="77777777" w:rsidR="00E06E0D" w:rsidRDefault="00E06E0D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4BF15372" w14:textId="77777777">
        <w:trPr>
          <w:jc w:val="center"/>
        </w:trPr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B1F33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880A713" w14:textId="77777777" w:rsidR="00E06E0D" w:rsidRDefault="00000000">
            <w:r>
              <w:rPr>
                <w:b/>
                <w:color w:val="FFFFFF"/>
                <w:sz w:val="17"/>
              </w:rPr>
              <w:t>2002 - 2006</w:t>
            </w:r>
          </w:p>
          <w:p w14:paraId="5A967A23" w14:textId="77777777" w:rsidR="00E06E0D" w:rsidRDefault="00000000">
            <w:r>
              <w:rPr>
                <w:color w:val="D0D5DD"/>
                <w:sz w:val="16"/>
              </w:rPr>
              <w:t>SAP AG / Daimler</w:t>
            </w:r>
          </w:p>
        </w:tc>
        <w:tc>
          <w:tcPr>
            <w:tcW w:w="5411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9D882AE" w14:textId="77777777" w:rsidR="00E06E0D" w:rsidRDefault="00000000">
            <w:r>
              <w:rPr>
                <w:b/>
                <w:color w:val="0B1F33"/>
                <w:sz w:val="21"/>
              </w:rPr>
              <w:t>PLUS / PLUS+ und Audit Office</w:t>
            </w:r>
          </w:p>
          <w:p w14:paraId="621A319D" w14:textId="77777777" w:rsidR="00E06E0D" w:rsidRDefault="00000000">
            <w:pPr>
              <w:spacing w:after="40"/>
            </w:pPr>
            <w:r>
              <w:rPr>
                <w:b/>
                <w:color w:val="2F6FED"/>
                <w:sz w:val="16"/>
              </w:rPr>
              <w:t>Java/C# Entwicklung, Architektur, Frontend und Datenbank</w:t>
            </w:r>
          </w:p>
          <w:p w14:paraId="21EE3D29" w14:textId="77777777" w:rsidR="00E06E0D" w:rsidRDefault="00000000">
            <w:pPr>
              <w:spacing w:after="60"/>
            </w:pPr>
            <w:r>
              <w:rPr>
                <w:color w:val="1D2939"/>
                <w:sz w:val="16"/>
              </w:rPr>
              <w:t>Mehrjährige Automotive-Erfahrung in Produktionsleit- und Steuerungssystemen. Java-Prototyping und C#/.NET-Neuentwicklung des PLUS-Clients sowie Ablösung des Qualitätsmanagement-Systems Audit Office durch eine komplette C#/.NET-Neuentwicklung mit MS SQL.</w:t>
            </w:r>
          </w:p>
          <w:p w14:paraId="4BAD21AA" w14:textId="77777777" w:rsidR="00E06E0D" w:rsidRDefault="00000000">
            <w:r>
              <w:rPr>
                <w:b/>
                <w:color w:val="667085"/>
                <w:sz w:val="16"/>
              </w:rPr>
              <w:t xml:space="preserve">Technologien: </w:t>
            </w:r>
            <w:r>
              <w:rPr>
                <w:color w:val="667085"/>
                <w:sz w:val="16"/>
              </w:rPr>
              <w:t>Java, EJB, Swing, HTML/CSS/JavaScript, C#/.NET, MS SQL</w:t>
            </w:r>
          </w:p>
        </w:tc>
      </w:tr>
    </w:tbl>
    <w:p w14:paraId="041B0A58" w14:textId="77777777" w:rsidR="00E06E0D" w:rsidRDefault="00E06E0D">
      <w:pPr>
        <w:spacing w:after="40"/>
      </w:pPr>
    </w:p>
    <w:p w14:paraId="1C6881DA" w14:textId="77777777" w:rsidR="00E06E0D" w:rsidRDefault="00000000">
      <w:r>
        <w:br w:type="page"/>
      </w:r>
    </w:p>
    <w:p w14:paraId="704A3E4A" w14:textId="77777777" w:rsidR="00E06E0D" w:rsidRDefault="00000000">
      <w:pPr>
        <w:spacing w:before="240" w:after="120"/>
      </w:pPr>
      <w:r>
        <w:rPr>
          <w:b/>
          <w:color w:val="0B1F33"/>
          <w:sz w:val="32"/>
        </w:rPr>
        <w:lastRenderedPageBreak/>
        <w:t>Weitere Projekterfahrung - komprimiert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6CB7F5CB" w14:textId="77777777">
        <w:trPr>
          <w:jc w:val="center"/>
        </w:trPr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shd w:val="clear" w:color="auto" w:fill="EEF3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44A2A1" w14:textId="77777777" w:rsidR="00E06E0D" w:rsidRPr="009B2774" w:rsidRDefault="00000000">
            <w:pPr>
              <w:rPr>
                <w:color w:val="1F497D" w:themeColor="text2"/>
              </w:rPr>
            </w:pPr>
            <w:r w:rsidRPr="009B2774">
              <w:rPr>
                <w:b/>
                <w:color w:val="1F497D" w:themeColor="text2"/>
                <w:sz w:val="16"/>
              </w:rPr>
              <w:t>seit 2008</w:t>
            </w:r>
          </w:p>
        </w:tc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1FDD2B" w14:textId="3DD5B9C2" w:rsidR="00E06E0D" w:rsidRDefault="00000000">
            <w:proofErr w:type="spellStart"/>
            <w:r>
              <w:rPr>
                <w:b/>
                <w:color w:val="0B1F33"/>
                <w:sz w:val="18"/>
              </w:rPr>
              <w:t>Eigene</w:t>
            </w:r>
            <w:proofErr w:type="spellEnd"/>
            <w:r>
              <w:rPr>
                <w:b/>
                <w:color w:val="0B1F33"/>
                <w:sz w:val="18"/>
              </w:rPr>
              <w:t xml:space="preserve"> iOS/iPadOS Apps</w:t>
            </w:r>
          </w:p>
          <w:p w14:paraId="38749D01" w14:textId="77777777" w:rsidR="00E06E0D" w:rsidRDefault="00000000">
            <w:r>
              <w:rPr>
                <w:color w:val="1D2939"/>
                <w:sz w:val="16"/>
              </w:rPr>
              <w:t>Kommerzielle Produktentwicklung und Veröffentlichung eigener Apps über App Store bzw. cool-apps.de; Objective-C, Swift, Cocoa, CoreData.</w:t>
            </w:r>
          </w:p>
        </w:tc>
      </w:tr>
    </w:tbl>
    <w:p w14:paraId="685D630E" w14:textId="77777777" w:rsidR="00E06E0D" w:rsidRDefault="00E06E0D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63AD49A7" w14:textId="77777777">
        <w:trPr>
          <w:jc w:val="center"/>
        </w:trPr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shd w:val="clear" w:color="auto" w:fill="EEF3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AE0918" w14:textId="791DE0D5" w:rsidR="00E06E0D" w:rsidRPr="009B2774" w:rsidRDefault="00000000">
            <w:pPr>
              <w:rPr>
                <w:color w:val="1F497D" w:themeColor="text2"/>
              </w:rPr>
            </w:pPr>
            <w:r w:rsidRPr="009B2774">
              <w:rPr>
                <w:b/>
                <w:color w:val="1F497D" w:themeColor="text2"/>
                <w:sz w:val="16"/>
              </w:rPr>
              <w:t>2015 - 20</w:t>
            </w:r>
            <w:r w:rsidR="009D3A1A">
              <w:rPr>
                <w:b/>
                <w:color w:val="1F497D" w:themeColor="text2"/>
                <w:sz w:val="16"/>
              </w:rPr>
              <w:t>22</w:t>
            </w:r>
          </w:p>
        </w:tc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9FC4F8" w14:textId="77777777" w:rsidR="00E06E0D" w:rsidRDefault="00000000">
            <w:r>
              <w:rPr>
                <w:b/>
                <w:color w:val="0B1F33"/>
                <w:sz w:val="18"/>
              </w:rPr>
              <w:t>Kaufland Marketingplanung international</w:t>
            </w:r>
          </w:p>
          <w:p w14:paraId="48544379" w14:textId="7148C97A" w:rsidR="00E06E0D" w:rsidRDefault="00000000">
            <w:r>
              <w:rPr>
                <w:color w:val="1D2939"/>
                <w:sz w:val="16"/>
              </w:rPr>
              <w:t xml:space="preserve">Harmonisierung und Optimierung internationaler Werbeplanungsprozesse auf Basis SAP PMR; </w:t>
            </w:r>
            <w:proofErr w:type="spellStart"/>
            <w:r>
              <w:rPr>
                <w:color w:val="1D2939"/>
                <w:sz w:val="16"/>
              </w:rPr>
              <w:t>WebDynpro</w:t>
            </w:r>
            <w:proofErr w:type="spellEnd"/>
            <w:r w:rsidR="009B20E8">
              <w:rPr>
                <w:color w:val="1D2939"/>
                <w:sz w:val="16"/>
              </w:rPr>
              <w:t xml:space="preserve"> ABAP</w:t>
            </w:r>
            <w:r>
              <w:rPr>
                <w:color w:val="1D2939"/>
                <w:sz w:val="16"/>
              </w:rPr>
              <w:t>, ABAP OO, UI5 Prototyping.</w:t>
            </w:r>
          </w:p>
        </w:tc>
      </w:tr>
    </w:tbl>
    <w:p w14:paraId="09EF7D90" w14:textId="77777777" w:rsidR="00E06E0D" w:rsidRDefault="00E06E0D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7F8B895A" w14:textId="77777777">
        <w:trPr>
          <w:jc w:val="center"/>
        </w:trPr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shd w:val="clear" w:color="auto" w:fill="EEF3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B0B463" w14:textId="77777777" w:rsidR="00E06E0D" w:rsidRPr="009B2774" w:rsidRDefault="00000000">
            <w:pPr>
              <w:rPr>
                <w:color w:val="1F497D" w:themeColor="text2"/>
              </w:rPr>
            </w:pPr>
            <w:r w:rsidRPr="009B2774">
              <w:rPr>
                <w:b/>
                <w:color w:val="1F497D" w:themeColor="text2"/>
                <w:sz w:val="16"/>
              </w:rPr>
              <w:t>2011 - 2013</w:t>
            </w:r>
          </w:p>
        </w:tc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0500D8" w14:textId="77777777" w:rsidR="00E06E0D" w:rsidRDefault="00000000">
            <w:r>
              <w:rPr>
                <w:b/>
                <w:color w:val="0B1F33"/>
                <w:sz w:val="18"/>
              </w:rPr>
              <w:t>SAP / Daimler QM</w:t>
            </w:r>
          </w:p>
          <w:p w14:paraId="73FE5839" w14:textId="77777777" w:rsidR="00E06E0D" w:rsidRDefault="00000000">
            <w:r>
              <w:rPr>
                <w:color w:val="1D2939"/>
                <w:sz w:val="16"/>
              </w:rPr>
              <w:t>Kundenindividuelle Schnittstellenprogrammierung im Qualitätsmanagement; ALE, IDoc, BADIs, Dynpro, ABAP OO.</w:t>
            </w:r>
          </w:p>
        </w:tc>
      </w:tr>
    </w:tbl>
    <w:p w14:paraId="27212B45" w14:textId="77777777" w:rsidR="00E06E0D" w:rsidRDefault="00E06E0D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654CE43C" w14:textId="77777777">
        <w:trPr>
          <w:jc w:val="center"/>
        </w:trPr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shd w:val="clear" w:color="auto" w:fill="EEF3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E85CD5C" w14:textId="77777777" w:rsidR="00E06E0D" w:rsidRPr="009B2774" w:rsidRDefault="00000000">
            <w:pPr>
              <w:rPr>
                <w:color w:val="1F497D" w:themeColor="text2"/>
              </w:rPr>
            </w:pPr>
            <w:r w:rsidRPr="009B2774">
              <w:rPr>
                <w:b/>
                <w:color w:val="1F497D" w:themeColor="text2"/>
                <w:sz w:val="16"/>
              </w:rPr>
              <w:t>2010 - 2011</w:t>
            </w:r>
          </w:p>
        </w:tc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240D5A" w14:textId="77777777" w:rsidR="00E06E0D" w:rsidRDefault="00000000">
            <w:r>
              <w:rPr>
                <w:b/>
                <w:color w:val="0B1F33"/>
                <w:sz w:val="18"/>
              </w:rPr>
              <w:t>SAP F&amp;R / EDEKA</w:t>
            </w:r>
          </w:p>
          <w:p w14:paraId="382101C0" w14:textId="77777777" w:rsidR="00E06E0D" w:rsidRDefault="00000000">
            <w:r>
              <w:rPr>
                <w:color w:val="1D2939"/>
                <w:sz w:val="16"/>
              </w:rPr>
              <w:t>Kundenspezifische Erweiterungen in SAP F&amp;R 5.1 / SCM 7.0 inklusive Schnittstellen, Pflege-Dialogen und FRP-Lauf-Erweiterungen.</w:t>
            </w:r>
          </w:p>
        </w:tc>
      </w:tr>
    </w:tbl>
    <w:p w14:paraId="51DCC88F" w14:textId="77777777" w:rsidR="00E06E0D" w:rsidRDefault="00E06E0D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4AEFC034" w14:textId="77777777">
        <w:trPr>
          <w:jc w:val="center"/>
        </w:trPr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shd w:val="clear" w:color="auto" w:fill="EEF3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06EBF8" w14:textId="77777777" w:rsidR="00E06E0D" w:rsidRPr="009B2774" w:rsidRDefault="00000000">
            <w:pPr>
              <w:rPr>
                <w:color w:val="1F497D" w:themeColor="text2"/>
              </w:rPr>
            </w:pPr>
            <w:r w:rsidRPr="009B2774">
              <w:rPr>
                <w:b/>
                <w:color w:val="1F497D" w:themeColor="text2"/>
                <w:sz w:val="16"/>
              </w:rPr>
              <w:t>2007 - 2010</w:t>
            </w:r>
          </w:p>
        </w:tc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9750A7" w14:textId="77777777" w:rsidR="00E06E0D" w:rsidRDefault="00000000">
            <w:r>
              <w:rPr>
                <w:b/>
                <w:color w:val="0B1F33"/>
                <w:sz w:val="18"/>
              </w:rPr>
              <w:t>SAP Solution Manager und eSOA</w:t>
            </w:r>
          </w:p>
          <w:p w14:paraId="69FDDC0D" w14:textId="77777777" w:rsidR="00E06E0D" w:rsidRDefault="00000000">
            <w:r>
              <w:rPr>
                <w:color w:val="1D2939"/>
                <w:sz w:val="16"/>
              </w:rPr>
              <w:t>Erweiterungen in SMSY, WebDynpro ABAP/Java sowie eSOA Services im Bereich Purchasing und Deliveries.</w:t>
            </w:r>
          </w:p>
        </w:tc>
      </w:tr>
    </w:tbl>
    <w:p w14:paraId="6AAD70CA" w14:textId="77777777" w:rsidR="00E06E0D" w:rsidRDefault="00E06E0D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23723AC7" w14:textId="77777777">
        <w:trPr>
          <w:jc w:val="center"/>
        </w:trPr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shd w:val="clear" w:color="auto" w:fill="EEF3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ACCF6C9" w14:textId="77777777" w:rsidR="00E06E0D" w:rsidRDefault="00000000">
            <w:r w:rsidRPr="009B2774">
              <w:rPr>
                <w:b/>
                <w:color w:val="1F497D" w:themeColor="text2"/>
                <w:sz w:val="16"/>
              </w:rPr>
              <w:t>1998 - 2007</w:t>
            </w:r>
          </w:p>
        </w:tc>
        <w:tc>
          <w:tcPr>
            <w:tcW w:w="5411" w:type="dxa"/>
            <w:tcBorders>
              <w:top w:val="single" w:sz="4" w:space="0" w:color="D8E2EF"/>
              <w:left w:val="single" w:sz="4" w:space="0" w:color="D8E2EF"/>
              <w:bottom w:val="single" w:sz="4" w:space="0" w:color="D8E2EF"/>
              <w:right w:val="single" w:sz="4" w:space="0" w:color="D8E2EF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244B18" w14:textId="77777777" w:rsidR="00E06E0D" w:rsidRDefault="00000000">
            <w:r>
              <w:rPr>
                <w:b/>
                <w:color w:val="0B1F33"/>
                <w:sz w:val="18"/>
              </w:rPr>
              <w:t>SAP AG / Retail und Custom Development</w:t>
            </w:r>
          </w:p>
          <w:p w14:paraId="3F61BBE6" w14:textId="77777777" w:rsidR="00E06E0D" w:rsidRDefault="00000000">
            <w:r>
              <w:rPr>
                <w:color w:val="1D2939"/>
                <w:sz w:val="16"/>
              </w:rPr>
              <w:t>ABAP-Entwicklung, Reports, Dialoge, Schnittstellen, Stammdaten, User Exits, MAP MM, F&amp;R, IS-Retail und kundenspezifische Erweiterungen.</w:t>
            </w:r>
          </w:p>
        </w:tc>
      </w:tr>
    </w:tbl>
    <w:p w14:paraId="70459E0F" w14:textId="77777777" w:rsidR="00E06E0D" w:rsidRDefault="00E06E0D">
      <w:pPr>
        <w:spacing w:after="20"/>
      </w:pPr>
    </w:p>
    <w:p w14:paraId="39CDA760" w14:textId="77777777" w:rsidR="00E06E0D" w:rsidRDefault="00000000">
      <w:r>
        <w:br w:type="page"/>
      </w:r>
    </w:p>
    <w:p w14:paraId="219AE65E" w14:textId="77777777" w:rsidR="00E06E0D" w:rsidRDefault="00000000">
      <w:pPr>
        <w:spacing w:before="240" w:after="120"/>
      </w:pPr>
      <w:r>
        <w:rPr>
          <w:b/>
          <w:color w:val="0B1F33"/>
          <w:sz w:val="32"/>
        </w:rPr>
        <w:lastRenderedPageBreak/>
        <w:t>Arbeitsweise &amp; Zusammenarbeit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07"/>
        <w:gridCol w:w="3607"/>
        <w:gridCol w:w="3607"/>
      </w:tblGrid>
      <w:tr w:rsidR="00E06E0D" w14:paraId="4C8C7FCD" w14:textId="77777777">
        <w:trPr>
          <w:jc w:val="center"/>
        </w:trPr>
        <w:tc>
          <w:tcPr>
            <w:tcW w:w="3607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E846B7B" w14:textId="77777777" w:rsidR="00E06E0D" w:rsidRDefault="00000000">
            <w:r>
              <w:rPr>
                <w:b/>
                <w:color w:val="0B1F33"/>
              </w:rPr>
              <w:t>Technisch sauber</w:t>
            </w:r>
          </w:p>
          <w:p w14:paraId="491C2486" w14:textId="77777777" w:rsidR="00E06E0D" w:rsidRDefault="00000000">
            <w:r>
              <w:rPr>
                <w:color w:val="1D2939"/>
                <w:sz w:val="16"/>
              </w:rPr>
              <w:t>Ich lege Wert auf wartbare Lösungen, klare Strukturen und nachvollziehbare Dokumentation.</w:t>
            </w:r>
          </w:p>
        </w:tc>
        <w:tc>
          <w:tcPr>
            <w:tcW w:w="3607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0B1F33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7B21686" w14:textId="77777777" w:rsidR="00E06E0D" w:rsidRDefault="00000000">
            <w:r>
              <w:rPr>
                <w:b/>
                <w:color w:val="FFFFFF"/>
              </w:rPr>
              <w:t>Pragmatisch</w:t>
            </w:r>
          </w:p>
          <w:p w14:paraId="6616F775" w14:textId="77777777" w:rsidR="00E06E0D" w:rsidRPr="00614938" w:rsidRDefault="00000000">
            <w:pPr>
              <w:rPr>
                <w14:glow w14:rad="0">
                  <w14:schemeClr w14:val="accent1"/>
                </w14:glow>
              </w:rPr>
            </w:pPr>
            <w:r>
              <w:rPr>
                <w:color w:val="E6F0FF"/>
                <w:sz w:val="16"/>
              </w:rPr>
              <w:t>Ich arbeite mich schnell in bestehende Systeme ein und finde Lösungen, die zum Projektumfeld passen.</w:t>
            </w:r>
          </w:p>
        </w:tc>
        <w:tc>
          <w:tcPr>
            <w:tcW w:w="3607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A20291C" w14:textId="77777777" w:rsidR="00E06E0D" w:rsidRDefault="00000000">
            <w:r>
              <w:rPr>
                <w:b/>
                <w:color w:val="0B1F33"/>
              </w:rPr>
              <w:t>Teamfähig</w:t>
            </w:r>
          </w:p>
          <w:p w14:paraId="5ED5D656" w14:textId="77777777" w:rsidR="00E06E0D" w:rsidRDefault="00000000">
            <w:r>
              <w:rPr>
                <w:color w:val="1D2939"/>
                <w:sz w:val="16"/>
              </w:rPr>
              <w:t>Ich verbinde Entwicklung, Fachbereich und Beratung und kommuniziere technische Themen verständlich.</w:t>
            </w:r>
          </w:p>
        </w:tc>
      </w:tr>
    </w:tbl>
    <w:p w14:paraId="61B81CE0" w14:textId="77777777" w:rsidR="00F91754" w:rsidRDefault="00F91754" w:rsidP="00F91754">
      <w:pPr>
        <w:spacing w:after="80" w:line="252" w:lineRule="auto"/>
        <w:rPr>
          <w:color w:val="1D2939"/>
          <w:sz w:val="18"/>
        </w:rPr>
      </w:pPr>
    </w:p>
    <w:p w14:paraId="283EFE9C" w14:textId="77777777" w:rsidR="00F91754" w:rsidRPr="00F91754" w:rsidRDefault="00F91754" w:rsidP="00F91754">
      <w:pPr>
        <w:spacing w:before="160" w:after="60"/>
        <w:rPr>
          <w:b/>
          <w:color w:val="0B1F33"/>
          <w:sz w:val="24"/>
        </w:rPr>
      </w:pPr>
      <w:r w:rsidRPr="00F91754">
        <w:rPr>
          <w:b/>
          <w:color w:val="0B1F33"/>
          <w:sz w:val="24"/>
        </w:rPr>
        <w:t>Persönliche Arbeitsweise</w:t>
      </w:r>
    </w:p>
    <w:p w14:paraId="5D607E4A" w14:textId="71D78B07" w:rsidR="00F91754" w:rsidRPr="00F91754" w:rsidRDefault="00F91754" w:rsidP="00F91754">
      <w:pPr>
        <w:spacing w:after="80" w:line="252" w:lineRule="auto"/>
        <w:rPr>
          <w:color w:val="1D2939"/>
          <w:sz w:val="18"/>
          <w:lang w:val="de-DE"/>
        </w:rPr>
      </w:pPr>
      <w:r w:rsidRPr="00F91754">
        <w:rPr>
          <w:color w:val="1D2939"/>
          <w:sz w:val="18"/>
          <w:lang w:val="de-DE"/>
        </w:rPr>
        <w:t>Ich arbeite</w:t>
      </w:r>
      <w:r w:rsidR="00614938">
        <w:rPr>
          <w:color w:val="1D2939"/>
          <w:sz w:val="18"/>
          <w:lang w:val="de-DE"/>
        </w:rPr>
        <w:t xml:space="preserve"> sehr</w:t>
      </w:r>
      <w:r w:rsidRPr="00F91754">
        <w:rPr>
          <w:color w:val="1D2939"/>
          <w:sz w:val="18"/>
          <w:lang w:val="de-DE"/>
        </w:rPr>
        <w:t xml:space="preserve"> gerne im Team und bin überzeugt, dass die besten Lösungen im Austausch mit </w:t>
      </w:r>
      <w:r w:rsidR="00614938">
        <w:rPr>
          <w:color w:val="1D2939"/>
          <w:sz w:val="18"/>
          <w:lang w:val="de-DE"/>
        </w:rPr>
        <w:t xml:space="preserve">den entsprechenden </w:t>
      </w:r>
      <w:r w:rsidRPr="00F91754">
        <w:rPr>
          <w:color w:val="1D2939"/>
          <w:sz w:val="18"/>
          <w:lang w:val="de-DE"/>
        </w:rPr>
        <w:t>Fachbereichen, Kollegen und Kunden entstehen.</w:t>
      </w:r>
    </w:p>
    <w:p w14:paraId="115D5C35" w14:textId="52696859" w:rsidR="00F91754" w:rsidRPr="00F91754" w:rsidRDefault="00F91754" w:rsidP="00F91754">
      <w:pPr>
        <w:spacing w:after="80" w:line="252" w:lineRule="auto"/>
        <w:rPr>
          <w:color w:val="1D2939"/>
          <w:sz w:val="18"/>
          <w:lang w:val="de-DE"/>
        </w:rPr>
      </w:pPr>
      <w:r w:rsidRPr="00F91754">
        <w:rPr>
          <w:color w:val="1D2939"/>
          <w:sz w:val="18"/>
          <w:lang w:val="de-DE"/>
        </w:rPr>
        <w:t>Für mich endet gute Softwareentwicklung nicht mit der erfolgreichen Inbetriebnahme. Wartbarkeit, nachvollziehbare Dokumentation und eine saubere Übergabe an nachfolgende Entwickler gehören ebenso zu einer professionellen Lösung</w:t>
      </w:r>
      <w:r w:rsidR="00E16360">
        <w:rPr>
          <w:color w:val="1D2939"/>
          <w:sz w:val="18"/>
          <w:lang w:val="de-DE"/>
        </w:rPr>
        <w:t>,</w:t>
      </w:r>
      <w:r w:rsidRPr="00F91754">
        <w:rPr>
          <w:color w:val="1D2939"/>
          <w:sz w:val="18"/>
          <w:lang w:val="de-DE"/>
        </w:rPr>
        <w:t xml:space="preserve"> wie die technische Umsetzung selbst.</w:t>
      </w:r>
    </w:p>
    <w:p w14:paraId="33F7DB98" w14:textId="77777777" w:rsidR="00F91754" w:rsidRDefault="00F91754" w:rsidP="00F91754">
      <w:pPr>
        <w:spacing w:after="80" w:line="252" w:lineRule="auto"/>
        <w:rPr>
          <w:color w:val="1D2939"/>
          <w:sz w:val="18"/>
        </w:rPr>
      </w:pPr>
    </w:p>
    <w:p w14:paraId="450FBE27" w14:textId="2EB9BD5C" w:rsidR="00E06E0D" w:rsidRDefault="00000000">
      <w:pPr>
        <w:spacing w:before="240" w:after="120"/>
      </w:pPr>
      <w:r>
        <w:rPr>
          <w:b/>
          <w:color w:val="0B1F33"/>
          <w:sz w:val="32"/>
        </w:rPr>
        <w:t xml:space="preserve">Beruflicher Werdegang, </w:t>
      </w:r>
      <w:proofErr w:type="spellStart"/>
      <w:r>
        <w:rPr>
          <w:b/>
          <w:color w:val="0B1F33"/>
          <w:sz w:val="32"/>
        </w:rPr>
        <w:t>Ausbildung</w:t>
      </w:r>
      <w:proofErr w:type="spellEnd"/>
      <w:r>
        <w:rPr>
          <w:b/>
          <w:color w:val="0B1F33"/>
          <w:sz w:val="32"/>
        </w:rPr>
        <w:t xml:space="preserve"> &amp; </w:t>
      </w:r>
      <w:proofErr w:type="spellStart"/>
      <w:r>
        <w:rPr>
          <w:b/>
          <w:color w:val="0B1F33"/>
          <w:sz w:val="32"/>
        </w:rPr>
        <w:t>Sprachen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E06E0D" w14:paraId="343DCA8E" w14:textId="77777777">
        <w:trPr>
          <w:jc w:val="center"/>
        </w:trPr>
        <w:tc>
          <w:tcPr>
            <w:tcW w:w="5411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07FEC07A" w14:textId="77777777" w:rsidR="00E06E0D" w:rsidRDefault="00000000">
            <w:r w:rsidRPr="00210D03">
              <w:rPr>
                <w:b/>
                <w:color w:val="1F497D" w:themeColor="text2"/>
                <w:sz w:val="18"/>
              </w:rPr>
              <w:t>seit 07/2007</w:t>
            </w:r>
          </w:p>
        </w:tc>
        <w:tc>
          <w:tcPr>
            <w:tcW w:w="5411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32AC7C9" w14:textId="77777777" w:rsidR="00E06E0D" w:rsidRDefault="00000000">
            <w:r>
              <w:rPr>
                <w:b/>
                <w:color w:val="0B1F33"/>
              </w:rPr>
              <w:t>Freiberuflicher Softwareentwickler und IT Consultant</w:t>
            </w:r>
          </w:p>
          <w:p w14:paraId="2B3F3E17" w14:textId="77777777" w:rsidR="00E06E0D" w:rsidRDefault="00000000">
            <w:r>
              <w:rPr>
                <w:color w:val="1D2939"/>
                <w:sz w:val="17"/>
              </w:rPr>
              <w:t>Projekte u. a. für SAP AG, retailsolutions, Schwarz IT/Kaufland, Migros, Heinemann, Volg, Transgourmet und weitere Kunden.</w:t>
            </w:r>
          </w:p>
        </w:tc>
      </w:tr>
      <w:tr w:rsidR="00E06E0D" w14:paraId="118937E2" w14:textId="77777777">
        <w:trPr>
          <w:jc w:val="center"/>
        </w:trPr>
        <w:tc>
          <w:tcPr>
            <w:tcW w:w="5411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41906707" w14:textId="77777777" w:rsidR="00E06E0D" w:rsidRPr="00210D03" w:rsidRDefault="00000000">
            <w:pPr>
              <w:rPr>
                <w:color w:val="1F497D" w:themeColor="text2"/>
              </w:rPr>
            </w:pPr>
            <w:r w:rsidRPr="00210D03">
              <w:rPr>
                <w:b/>
                <w:color w:val="1F497D" w:themeColor="text2"/>
                <w:sz w:val="18"/>
              </w:rPr>
              <w:t>05/1998 - 06/2007</w:t>
            </w:r>
          </w:p>
        </w:tc>
        <w:tc>
          <w:tcPr>
            <w:tcW w:w="5411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BCD4F48" w14:textId="77777777" w:rsidR="00E06E0D" w:rsidRDefault="00000000">
            <w:r>
              <w:rPr>
                <w:b/>
                <w:color w:val="0B1F33"/>
              </w:rPr>
              <w:t>SST Development &amp; Consulting AG, St. Ingbert</w:t>
            </w:r>
          </w:p>
          <w:p w14:paraId="6E6771E4" w14:textId="77777777" w:rsidR="00E06E0D" w:rsidRDefault="00000000">
            <w:r>
              <w:rPr>
                <w:color w:val="1D2939"/>
                <w:sz w:val="17"/>
              </w:rPr>
              <w:t>SAP Retail Consultant / Application Engineer, eingesetzt in Projekten der SAP AG.</w:t>
            </w:r>
          </w:p>
        </w:tc>
      </w:tr>
      <w:tr w:rsidR="00E06E0D" w14:paraId="61F0E6B2" w14:textId="77777777">
        <w:trPr>
          <w:jc w:val="center"/>
        </w:trPr>
        <w:tc>
          <w:tcPr>
            <w:tcW w:w="5411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shd w:val="clear" w:color="auto" w:fill="EEF3F8"/>
            <w:tcMar>
              <w:top w:w="95" w:type="dxa"/>
              <w:left w:w="95" w:type="dxa"/>
              <w:bottom w:w="95" w:type="dxa"/>
              <w:right w:w="95" w:type="dxa"/>
            </w:tcMar>
          </w:tcPr>
          <w:p w14:paraId="58319CE9" w14:textId="77777777" w:rsidR="00E06E0D" w:rsidRPr="00210D03" w:rsidRDefault="00000000">
            <w:pPr>
              <w:rPr>
                <w:color w:val="1F497D" w:themeColor="text2"/>
              </w:rPr>
            </w:pPr>
            <w:r w:rsidRPr="00210D03">
              <w:rPr>
                <w:b/>
                <w:color w:val="1F497D" w:themeColor="text2"/>
                <w:sz w:val="18"/>
              </w:rPr>
              <w:t>1995 - 1998</w:t>
            </w:r>
          </w:p>
        </w:tc>
        <w:tc>
          <w:tcPr>
            <w:tcW w:w="5411" w:type="dxa"/>
            <w:tcBorders>
              <w:top w:val="single" w:sz="6" w:space="0" w:color="D8E2EF"/>
              <w:left w:val="single" w:sz="6" w:space="0" w:color="D8E2EF"/>
              <w:bottom w:val="single" w:sz="6" w:space="0" w:color="D8E2EF"/>
              <w:right w:val="single" w:sz="6" w:space="0" w:color="D8E2EF"/>
            </w:tcBorders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025D7F40" w14:textId="77777777" w:rsidR="00E06E0D" w:rsidRDefault="00000000">
            <w:r>
              <w:rPr>
                <w:b/>
                <w:color w:val="0B1F33"/>
              </w:rPr>
              <w:t>Ausbildung und SAP-Zertifizierung</w:t>
            </w:r>
          </w:p>
          <w:p w14:paraId="57E75D3E" w14:textId="77777777" w:rsidR="00E06E0D" w:rsidRDefault="00000000">
            <w:r>
              <w:rPr>
                <w:color w:val="1D2939"/>
                <w:sz w:val="17"/>
              </w:rPr>
              <w:t>Ausbildung zum Datenverarbeitungskaufmann an den Universitätskliniken des Saarlandes; 1998 Zertifizierung Softwareentwickler ABAP/4 für SAP R/3.</w:t>
            </w:r>
          </w:p>
        </w:tc>
      </w:tr>
    </w:tbl>
    <w:p w14:paraId="5F24F4C2" w14:textId="77777777" w:rsidR="00BA5E1A" w:rsidRDefault="00BA5E1A">
      <w:pPr>
        <w:spacing w:before="160" w:after="60"/>
        <w:rPr>
          <w:b/>
          <w:color w:val="0B1F33"/>
          <w:sz w:val="24"/>
        </w:rPr>
      </w:pPr>
    </w:p>
    <w:p w14:paraId="71CF1CF8" w14:textId="600C9E62" w:rsidR="00E06E0D" w:rsidRDefault="00000000">
      <w:pPr>
        <w:spacing w:before="160" w:after="60"/>
      </w:pPr>
      <w:proofErr w:type="spellStart"/>
      <w:r>
        <w:rPr>
          <w:b/>
          <w:color w:val="0B1F33"/>
          <w:sz w:val="24"/>
        </w:rPr>
        <w:t>Ausbildung</w:t>
      </w:r>
      <w:proofErr w:type="spellEnd"/>
      <w:r>
        <w:rPr>
          <w:b/>
          <w:color w:val="0B1F33"/>
          <w:sz w:val="24"/>
        </w:rPr>
        <w:t xml:space="preserve"> </w:t>
      </w:r>
      <w:proofErr w:type="spellStart"/>
      <w:r>
        <w:rPr>
          <w:b/>
          <w:color w:val="0B1F33"/>
          <w:sz w:val="24"/>
        </w:rPr>
        <w:t>kompakt</w:t>
      </w:r>
      <w:proofErr w:type="spellEnd"/>
    </w:p>
    <w:p w14:paraId="31973BEC" w14:textId="77777777" w:rsidR="00E06E0D" w:rsidRDefault="00000000">
      <w:pPr>
        <w:spacing w:after="80" w:line="252" w:lineRule="auto"/>
      </w:pPr>
      <w:r>
        <w:rPr>
          <w:color w:val="1D2939"/>
          <w:sz w:val="17"/>
        </w:rPr>
        <w:t>Schulische Ausbildung bewusst komprimiert: kaufmännisches Berufsgrundbildungsjahr, Handelsschule und Höhere Handelsschule am KBBZ Sulzbach/Saar.</w:t>
      </w:r>
    </w:p>
    <w:p w14:paraId="11E2A0E2" w14:textId="27CEAA8B" w:rsidR="00E06E0D" w:rsidRDefault="00000000">
      <w:pPr>
        <w:spacing w:before="160" w:after="60"/>
      </w:pPr>
      <w:proofErr w:type="spellStart"/>
      <w:r>
        <w:rPr>
          <w:b/>
          <w:color w:val="0B1F33"/>
          <w:sz w:val="24"/>
        </w:rPr>
        <w:t>Sprachen</w:t>
      </w:r>
      <w:proofErr w:type="spellEnd"/>
    </w:p>
    <w:p w14:paraId="3E42B0E7" w14:textId="77777777" w:rsidR="00E06E0D" w:rsidRDefault="00000000">
      <w:pPr>
        <w:spacing w:after="80" w:line="252" w:lineRule="auto"/>
      </w:pPr>
      <w:r>
        <w:rPr>
          <w:color w:val="1D2939"/>
          <w:sz w:val="17"/>
        </w:rPr>
        <w:t>Deutsch: Muttersprache | Englisch: gut in Wort und Schrift | Französisch: Grundkenntnisse</w:t>
      </w:r>
    </w:p>
    <w:p w14:paraId="1F896D9B" w14:textId="1D436F35" w:rsidR="00E06E0D" w:rsidRDefault="00000000">
      <w:pPr>
        <w:spacing w:before="160" w:after="60"/>
      </w:pPr>
      <w:proofErr w:type="spellStart"/>
      <w:r>
        <w:rPr>
          <w:b/>
          <w:color w:val="0B1F33"/>
          <w:sz w:val="24"/>
        </w:rPr>
        <w:t>Positionierung</w:t>
      </w:r>
      <w:proofErr w:type="spellEnd"/>
    </w:p>
    <w:p w14:paraId="587B26D1" w14:textId="260D3B4D" w:rsidR="00841D7B" w:rsidRPr="00841D7B" w:rsidRDefault="00841D7B" w:rsidP="00841D7B">
      <w:pPr>
        <w:spacing w:after="80" w:line="252" w:lineRule="auto"/>
        <w:rPr>
          <w:color w:val="1D2939"/>
          <w:sz w:val="18"/>
          <w:lang w:val="de-DE"/>
        </w:rPr>
      </w:pPr>
      <w:r w:rsidRPr="00841D7B">
        <w:rPr>
          <w:color w:val="1D2939"/>
          <w:sz w:val="18"/>
          <w:lang w:val="de-DE"/>
        </w:rPr>
        <w:t>Gesucht werden Projekte, in denen langjährige Entwicklungserfahrung, technische Tiefe und pragmatische Umsetzung zusammenkommen. Neben SAP- und Retail-Projekten interessieren mich insbesondere moderne Desktop-, Mobile- und Cross-Plattform-Lösungen sowie individuelle Produkt- und Softwareentwicklungen</w:t>
      </w:r>
      <w:r>
        <w:rPr>
          <w:color w:val="1D2939"/>
          <w:sz w:val="18"/>
          <w:lang w:val="de-DE"/>
        </w:rPr>
        <w:t xml:space="preserve"> </w:t>
      </w:r>
      <w:r w:rsidRPr="00841D7B">
        <w:rPr>
          <w:color w:val="1D2939"/>
          <w:sz w:val="18"/>
          <w:lang w:val="de-DE"/>
        </w:rPr>
        <w:t>mit technischem Gestaltungsspielraum.</w:t>
      </w:r>
    </w:p>
    <w:p w14:paraId="763E850F" w14:textId="7EFD2D49" w:rsidR="00E06E0D" w:rsidRDefault="00E06E0D">
      <w:pPr>
        <w:spacing w:after="80" w:line="252" w:lineRule="auto"/>
      </w:pPr>
    </w:p>
    <w:sectPr w:rsidR="00E06E0D" w:rsidSect="00034616">
      <w:footerReference w:type="default" r:id="rId9"/>
      <w:pgSz w:w="12240" w:h="15840"/>
      <w:pgMar w:top="652" w:right="709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4A449" w14:textId="77777777" w:rsidR="002C46A4" w:rsidRDefault="002C46A4">
      <w:pPr>
        <w:spacing w:after="0" w:line="240" w:lineRule="auto"/>
      </w:pPr>
      <w:r>
        <w:separator/>
      </w:r>
    </w:p>
  </w:endnote>
  <w:endnote w:type="continuationSeparator" w:id="0">
    <w:p w14:paraId="6A020BA4" w14:textId="77777777" w:rsidR="002C46A4" w:rsidRDefault="002C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4D251" w14:textId="406A5FC1" w:rsidR="00E06E0D" w:rsidRDefault="009B2774">
    <w:pPr>
      <w:pStyle w:val="Fuzeile"/>
      <w:jc w:val="center"/>
    </w:pPr>
    <w:r w:rsidRPr="009B2774">
      <w:rPr>
        <w:color w:val="667085"/>
        <w:sz w:val="15"/>
      </w:rPr>
      <w:t>Senior Software Developer | Solution Designer | IT Consultant</w:t>
    </w:r>
    <w:r>
      <w:rPr>
        <w:color w:val="667085"/>
        <w:sz w:val="15"/>
      </w:rPr>
      <w:t xml:space="preserve"> </w:t>
    </w:r>
    <w:r w:rsidR="00000000">
      <w:rPr>
        <w:color w:val="667085"/>
        <w:sz w:val="15"/>
      </w:rPr>
      <w:t>| thomas-braun.info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795F" w14:textId="77777777" w:rsidR="002C46A4" w:rsidRDefault="002C46A4">
      <w:pPr>
        <w:spacing w:after="0" w:line="240" w:lineRule="auto"/>
      </w:pPr>
      <w:r>
        <w:separator/>
      </w:r>
    </w:p>
  </w:footnote>
  <w:footnote w:type="continuationSeparator" w:id="0">
    <w:p w14:paraId="1943C7AE" w14:textId="77777777" w:rsidR="002C46A4" w:rsidRDefault="002C4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35D76"/>
    <w:multiLevelType w:val="multilevel"/>
    <w:tmpl w:val="606A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733968">
    <w:abstractNumId w:val="8"/>
  </w:num>
  <w:num w:numId="2" w16cid:durableId="401105048">
    <w:abstractNumId w:val="6"/>
  </w:num>
  <w:num w:numId="3" w16cid:durableId="642777814">
    <w:abstractNumId w:val="5"/>
  </w:num>
  <w:num w:numId="4" w16cid:durableId="1734767443">
    <w:abstractNumId w:val="4"/>
  </w:num>
  <w:num w:numId="5" w16cid:durableId="497499921">
    <w:abstractNumId w:val="7"/>
  </w:num>
  <w:num w:numId="6" w16cid:durableId="1064062949">
    <w:abstractNumId w:val="3"/>
  </w:num>
  <w:num w:numId="7" w16cid:durableId="1561016977">
    <w:abstractNumId w:val="2"/>
  </w:num>
  <w:num w:numId="8" w16cid:durableId="890650001">
    <w:abstractNumId w:val="1"/>
  </w:num>
  <w:num w:numId="9" w16cid:durableId="729158967">
    <w:abstractNumId w:val="0"/>
  </w:num>
  <w:num w:numId="10" w16cid:durableId="194121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893"/>
    <w:rsid w:val="00034616"/>
    <w:rsid w:val="00046C55"/>
    <w:rsid w:val="0006063C"/>
    <w:rsid w:val="000B5C15"/>
    <w:rsid w:val="001200DB"/>
    <w:rsid w:val="0015074B"/>
    <w:rsid w:val="001B447A"/>
    <w:rsid w:val="001F0214"/>
    <w:rsid w:val="00206E2A"/>
    <w:rsid w:val="00210D03"/>
    <w:rsid w:val="00283F55"/>
    <w:rsid w:val="0029639D"/>
    <w:rsid w:val="002C46A4"/>
    <w:rsid w:val="002F65D1"/>
    <w:rsid w:val="00326F90"/>
    <w:rsid w:val="00373799"/>
    <w:rsid w:val="00391749"/>
    <w:rsid w:val="003B3E7A"/>
    <w:rsid w:val="0045125C"/>
    <w:rsid w:val="004517A2"/>
    <w:rsid w:val="004D7124"/>
    <w:rsid w:val="00614938"/>
    <w:rsid w:val="00627CDF"/>
    <w:rsid w:val="00757668"/>
    <w:rsid w:val="00790563"/>
    <w:rsid w:val="00841D7B"/>
    <w:rsid w:val="008666B9"/>
    <w:rsid w:val="0090406E"/>
    <w:rsid w:val="009B171E"/>
    <w:rsid w:val="009B20E8"/>
    <w:rsid w:val="009B2774"/>
    <w:rsid w:val="009D3A1A"/>
    <w:rsid w:val="009F471E"/>
    <w:rsid w:val="00A54A74"/>
    <w:rsid w:val="00A60AA1"/>
    <w:rsid w:val="00AA1D8D"/>
    <w:rsid w:val="00AF6143"/>
    <w:rsid w:val="00B04E0A"/>
    <w:rsid w:val="00B123D0"/>
    <w:rsid w:val="00B47730"/>
    <w:rsid w:val="00B47B67"/>
    <w:rsid w:val="00B71FF3"/>
    <w:rsid w:val="00BA5E1A"/>
    <w:rsid w:val="00BF71EE"/>
    <w:rsid w:val="00CB0664"/>
    <w:rsid w:val="00D009AE"/>
    <w:rsid w:val="00D11DE8"/>
    <w:rsid w:val="00D34D75"/>
    <w:rsid w:val="00D435EF"/>
    <w:rsid w:val="00DD61CB"/>
    <w:rsid w:val="00E06E0D"/>
    <w:rsid w:val="00E16360"/>
    <w:rsid w:val="00E933F5"/>
    <w:rsid w:val="00E952CA"/>
    <w:rsid w:val="00F3766B"/>
    <w:rsid w:val="00F71EA2"/>
    <w:rsid w:val="00F91754"/>
    <w:rsid w:val="00F937C0"/>
    <w:rsid w:val="00FC45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40E8C"/>
  <w14:defaultImageDpi w14:val="300"/>
  <w15:docId w15:val="{84F82B7C-1842-324C-A576-565588F5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52CA"/>
    <w:rPr>
      <w:rFonts w:ascii="Aptos" w:eastAsia="Aptos" w:hAnsi="Aptos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  <w:rPr>
      <w:sz w:val="18"/>
    </w:r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Standard"/>
    <w:rsid w:val="00F9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1263</Words>
  <Characters>9164</Characters>
  <Application>Microsoft Office Word</Application>
  <DocSecurity>0</DocSecurity>
  <Lines>482</Lines>
  <Paragraphs>217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Thomas Braun - Modernes CV / Freelancer-Profil</vt:lpstr>
      <vt:lpstr/>
    </vt:vector>
  </TitlesOfParts>
  <Manager/>
  <Company/>
  <LinksUpToDate>false</LinksUpToDate>
  <CharactersWithSpaces>10210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Braun - Modernes CV / Freelancer-Profil</dc:title>
  <dc:subject>Senior Software Developer &amp; IT Consultant</dc:subject>
  <dc:creator>Thomas Braun</dc:creator>
  <cp:keywords/>
  <dc:description>generated by python-docx</dc:description>
  <cp:lastModifiedBy>Thomas Braun</cp:lastModifiedBy>
  <cp:revision>45</cp:revision>
  <dcterms:created xsi:type="dcterms:W3CDTF">2013-12-23T23:15:00Z</dcterms:created>
  <dcterms:modified xsi:type="dcterms:W3CDTF">2026-06-23T06:26:00Z</dcterms:modified>
  <cp:category/>
</cp:coreProperties>
</file>